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A47D" w14:textId="3ABDDA1D" w:rsidR="00216088" w:rsidRDefault="000B4734" w:rsidP="00F6701E">
      <w:pPr>
        <w:spacing w:after="80"/>
        <w:sectPr w:rsidR="00216088" w:rsidSect="00F6701E">
          <w:headerReference w:type="default" r:id="rId10"/>
          <w:footerReference w:type="default" r:id="rId11"/>
          <w:pgSz w:w="11906" w:h="16838"/>
          <w:pgMar w:top="3232" w:right="851" w:bottom="1134" w:left="1418" w:header="709" w:footer="454" w:gutter="0"/>
          <w:cols w:space="708"/>
          <w:docGrid w:linePitch="360"/>
        </w:sectPr>
      </w:pPr>
      <w:r>
        <w:rPr>
          <w:noProof/>
          <w:lang w:val="de-DE" w:eastAsia="de-DE"/>
        </w:rPr>
        <w:drawing>
          <wp:anchor distT="0" distB="0" distL="114300" distR="114300" simplePos="0" relativeHeight="251664384" behindDoc="0" locked="0" layoutInCell="1" allowOverlap="1" wp14:anchorId="55A22A23" wp14:editId="23E15337">
            <wp:simplePos x="0" y="0"/>
            <wp:positionH relativeFrom="margin">
              <wp:posOffset>5078437</wp:posOffset>
            </wp:positionH>
            <wp:positionV relativeFrom="page">
              <wp:posOffset>1305462</wp:posOffset>
            </wp:positionV>
            <wp:extent cx="989965" cy="641350"/>
            <wp:effectExtent l="0" t="0" r="635" b="635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D45648" w:rsidRDefault="00D45648" w:rsidP="00FB26BF">
                            <w:pPr>
                              <w:pStyle w:val="TitelC"/>
                              <w:rPr>
                                <w:sz w:val="22"/>
                                <w:szCs w:val="22"/>
                              </w:rPr>
                            </w:pPr>
                          </w:p>
                          <w:p w14:paraId="09CAA4C3" w14:textId="38950EE0" w:rsidR="00D45648" w:rsidRDefault="00D45648" w:rsidP="00FB26BF">
                            <w:pPr>
                              <w:pStyle w:val="TitelC"/>
                            </w:pPr>
                            <w:r>
                              <w:t>Nota de prensa</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09CAA4C2" w14:textId="77777777" w:rsidR="00D45648" w:rsidRDefault="00D45648" w:rsidP="00FB26BF">
                      <w:pPr>
                        <w:pStyle w:val="TitelC"/>
                        <w:rPr>
                          <w:sz w:val="22"/>
                          <w:szCs w:val="22"/>
                        </w:rPr>
                      </w:pPr>
                    </w:p>
                    <w:p w14:paraId="09CAA4C3" w14:textId="38950EE0" w:rsidR="00D45648" w:rsidRDefault="00D45648" w:rsidP="00FB26BF">
                      <w:pPr>
                        <w:pStyle w:val="TitelC"/>
                      </w:pPr>
                      <w:r>
                        <w:t>Nota de prensa</w:t>
                      </w:r>
                      <w:r>
                        <w:br/>
                      </w:r>
                    </w:p>
                  </w:txbxContent>
                </v:textbox>
                <w10:wrap anchorx="page" anchory="page"/>
              </v:shape>
            </w:pict>
          </mc:Fallback>
        </mc:AlternateContent>
      </w:r>
    </w:p>
    <w:p w14:paraId="304CB7CA" w14:textId="5EAA75DF" w:rsidR="00F540B2" w:rsidRPr="00F41B41" w:rsidRDefault="00F540B2" w:rsidP="00F540B2">
      <w:pPr>
        <w:pStyle w:val="01-Headline"/>
        <w:rPr>
          <w:lang w:val="es-ES"/>
        </w:rPr>
      </w:pPr>
      <w:r w:rsidRPr="00216088">
        <w:rPr>
          <w:lang w:bidi="ar-SA"/>
        </w:rPr>
        <mc:AlternateContent>
          <mc:Choice Requires="wps">
            <w:drawing>
              <wp:anchor distT="4294967292" distB="4294967292" distL="114300" distR="114300" simplePos="0" relativeHeight="251666432" behindDoc="0" locked="0" layoutInCell="1" allowOverlap="1" wp14:anchorId="124F5D91" wp14:editId="09C5497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3944" id="Line 3" o:spid="_x0000_s1026" style="position:absolute;z-index:25166643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7456" behindDoc="0" locked="0" layoutInCell="1" allowOverlap="1" wp14:anchorId="709F0548" wp14:editId="1F9A92D2">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B7DB" id="Line 4" o:spid="_x0000_s1026" style="position:absolute;z-index:25166745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" strokeweight=".45pt">
                <w10:wrap anchorx="page" anchory="page"/>
              </v:line>
            </w:pict>
          </mc:Fallback>
        </mc:AlternateContent>
      </w:r>
      <w:r w:rsidR="00F41B41">
        <w:rPr>
          <w:lang w:bidi="ar-SA"/>
        </w:rPr>
        <w:t>ATE renueva la imagen de sus productos</w:t>
      </w:r>
    </w:p>
    <w:p w14:paraId="1121B349" w14:textId="310C2BE6" w:rsidR="00F41B41" w:rsidRPr="00340830" w:rsidRDefault="00F41B41" w:rsidP="00F41B41">
      <w:pPr>
        <w:pStyle w:val="02-Bullet"/>
        <w:jc w:val="both"/>
        <w:rPr>
          <w:lang w:val="es-ES"/>
        </w:rPr>
      </w:pPr>
      <w:r w:rsidRPr="00F41B41">
        <w:rPr>
          <w:lang w:val="es-ES"/>
        </w:rPr>
        <w:t xml:space="preserve">La marca mejora el embalaje de sus productos e incluye </w:t>
      </w:r>
      <w:r w:rsidRPr="00340830">
        <w:rPr>
          <w:lang w:val="es-ES"/>
        </w:rPr>
        <w:t xml:space="preserve">un código QR para facilitar la identificación de los </w:t>
      </w:r>
      <w:r w:rsidR="00EB69B1">
        <w:rPr>
          <w:lang w:val="es-ES"/>
        </w:rPr>
        <w:t>mismo</w:t>
      </w:r>
    </w:p>
    <w:p w14:paraId="6F7114BF" w14:textId="211D4568" w:rsidR="00F41B41" w:rsidRPr="00340830" w:rsidRDefault="00F41B41" w:rsidP="00F41B41">
      <w:pPr>
        <w:pStyle w:val="02-Bullet"/>
        <w:jc w:val="both"/>
        <w:rPr>
          <w:lang w:val="es-ES"/>
        </w:rPr>
      </w:pPr>
      <w:r>
        <w:rPr>
          <w:lang w:val="es-ES"/>
        </w:rPr>
        <w:t xml:space="preserve">El nuevo diseño permite seguir conservando el carácter </w:t>
      </w:r>
      <w:r w:rsidRPr="00181EEF">
        <w:rPr>
          <w:lang w:val="es-ES"/>
        </w:rPr>
        <w:t xml:space="preserve">distintivo de la marca </w:t>
      </w:r>
      <w:r>
        <w:rPr>
          <w:lang w:val="es-ES"/>
        </w:rPr>
        <w:t>y, al mismo tiempo, comunicar</w:t>
      </w:r>
      <w:r w:rsidRPr="00181EEF">
        <w:rPr>
          <w:lang w:val="es-ES"/>
        </w:rPr>
        <w:t xml:space="preserve"> con mayor claridad aspectos </w:t>
      </w:r>
      <w:r w:rsidR="00EB69B1">
        <w:rPr>
          <w:lang w:val="es-ES"/>
        </w:rPr>
        <w:t xml:space="preserve">muy </w:t>
      </w:r>
      <w:r>
        <w:rPr>
          <w:lang w:val="es-ES"/>
        </w:rPr>
        <w:t xml:space="preserve">representativos </w:t>
      </w:r>
      <w:r w:rsidRPr="00181EEF">
        <w:rPr>
          <w:lang w:val="es-ES"/>
        </w:rPr>
        <w:t>como la calidad e innovación</w:t>
      </w:r>
    </w:p>
    <w:p w14:paraId="10335A37" w14:textId="77777777" w:rsidR="00CF6E12" w:rsidRPr="00BB6654" w:rsidRDefault="00CF6E12" w:rsidP="00CF6E12">
      <w:pPr>
        <w:pStyle w:val="02-Bullet"/>
        <w:numPr>
          <w:ilvl w:val="0"/>
          <w:numId w:val="0"/>
        </w:numPr>
        <w:ind w:left="340"/>
        <w:rPr>
          <w:lang w:val="es-ES"/>
        </w:rPr>
      </w:pPr>
    </w:p>
    <w:p w14:paraId="0223790E" w14:textId="5D78C95F" w:rsidR="00F41B41" w:rsidRDefault="00F41B41" w:rsidP="00F41B41">
      <w:pPr>
        <w:pStyle w:val="03-Text"/>
        <w:jc w:val="both"/>
        <w:rPr>
          <w:lang w:val="es-ES"/>
        </w:rPr>
      </w:pPr>
      <w:bookmarkStart w:id="0" w:name="_Hlk49516374"/>
      <w:r w:rsidRPr="00340830">
        <w:rPr>
          <w:b/>
          <w:lang w:val="es-ES"/>
        </w:rPr>
        <w:t xml:space="preserve">Alcobendas (Madrid), </w:t>
      </w:r>
      <w:r w:rsidR="00FE4F49">
        <w:rPr>
          <w:b/>
          <w:lang w:val="es-ES"/>
        </w:rPr>
        <w:t>1</w:t>
      </w:r>
      <w:r w:rsidRPr="00340830">
        <w:rPr>
          <w:b/>
          <w:lang w:val="es-ES"/>
        </w:rPr>
        <w:t xml:space="preserve"> de febrero de 2021.- </w:t>
      </w:r>
      <w:r w:rsidRPr="00481052">
        <w:rPr>
          <w:lang w:val="es-ES"/>
        </w:rPr>
        <w:t xml:space="preserve">Como especialistas en sistemas de frenos, para ATE la calidad e innovación son aspectos muy importantes tanto </w:t>
      </w:r>
      <w:r w:rsidR="00412747">
        <w:rPr>
          <w:lang w:val="es-ES"/>
        </w:rPr>
        <w:t>con relación a</w:t>
      </w:r>
      <w:r>
        <w:rPr>
          <w:lang w:val="es-ES"/>
        </w:rPr>
        <w:t xml:space="preserve"> sus</w:t>
      </w:r>
      <w:r w:rsidRPr="00481052">
        <w:rPr>
          <w:lang w:val="es-ES"/>
        </w:rPr>
        <w:t xml:space="preserve"> productos como al embalaje de los mismos, que en este momento han dado un</w:t>
      </w:r>
      <w:r>
        <w:rPr>
          <w:lang w:val="es-ES"/>
        </w:rPr>
        <w:t xml:space="preserve"> cambio </w:t>
      </w:r>
      <w:r w:rsidRPr="00481052">
        <w:rPr>
          <w:lang w:val="es-ES"/>
        </w:rPr>
        <w:t>muy significativo. ATE considera que los clientes se merecen lo mejor, por ello</w:t>
      </w:r>
      <w:r>
        <w:rPr>
          <w:lang w:val="es-ES"/>
        </w:rPr>
        <w:t xml:space="preserve"> también ha </w:t>
      </w:r>
      <w:r w:rsidRPr="00481052">
        <w:rPr>
          <w:lang w:val="es-ES"/>
        </w:rPr>
        <w:t>incluido un</w:t>
      </w:r>
      <w:r>
        <w:rPr>
          <w:lang w:val="es-ES"/>
        </w:rPr>
        <w:t xml:space="preserve"> código</w:t>
      </w:r>
      <w:r w:rsidRPr="00481052">
        <w:rPr>
          <w:lang w:val="es-ES"/>
        </w:rPr>
        <w:t xml:space="preserve"> QR en todos los embalajes para una mejor identificación de los productos.</w:t>
      </w:r>
      <w:r w:rsidRPr="00D45648">
        <w:rPr>
          <w:color w:val="FF0000"/>
          <w:lang w:val="es-ES"/>
        </w:rPr>
        <w:t xml:space="preserve"> </w:t>
      </w:r>
    </w:p>
    <w:p w14:paraId="25E7B919" w14:textId="5C40563E" w:rsidR="00F41B41" w:rsidRPr="002708BE" w:rsidRDefault="00F41B41" w:rsidP="00F41B41">
      <w:pPr>
        <w:pStyle w:val="04-Subhead"/>
        <w:spacing w:line="276" w:lineRule="auto"/>
        <w:rPr>
          <w:lang w:val="es-ES"/>
        </w:rPr>
      </w:pPr>
      <w:r w:rsidRPr="002708BE">
        <w:rPr>
          <w:lang w:val="es-ES"/>
        </w:rPr>
        <w:t>Más llama</w:t>
      </w:r>
      <w:r>
        <w:rPr>
          <w:lang w:val="es-ES"/>
        </w:rPr>
        <w:t>tivo, más claro: nuevo packaging ATE</w:t>
      </w:r>
    </w:p>
    <w:p w14:paraId="71FDBD7B" w14:textId="77777777" w:rsidR="00EB69B1" w:rsidRDefault="00F41B41" w:rsidP="00F41B41">
      <w:pPr>
        <w:pStyle w:val="Boilerplate"/>
        <w:spacing w:line="360" w:lineRule="auto"/>
        <w:jc w:val="both"/>
        <w:rPr>
          <w:sz w:val="22"/>
          <w:lang w:val="es-ES"/>
        </w:rPr>
      </w:pPr>
      <w:r>
        <w:rPr>
          <w:sz w:val="22"/>
          <w:lang w:val="es-ES"/>
        </w:rPr>
        <w:t>En una</w:t>
      </w:r>
      <w:r w:rsidRPr="00181EEF">
        <w:rPr>
          <w:sz w:val="22"/>
          <w:lang w:val="es-ES"/>
        </w:rPr>
        <w:t xml:space="preserve"> </w:t>
      </w:r>
      <w:r>
        <w:rPr>
          <w:sz w:val="22"/>
          <w:lang w:val="es-ES"/>
        </w:rPr>
        <w:t xml:space="preserve">firma </w:t>
      </w:r>
      <w:r w:rsidRPr="00181EEF">
        <w:rPr>
          <w:sz w:val="22"/>
          <w:lang w:val="es-ES"/>
        </w:rPr>
        <w:t>con una trayectoria de más de 100 años</w:t>
      </w:r>
      <w:r>
        <w:rPr>
          <w:sz w:val="22"/>
          <w:lang w:val="es-ES"/>
        </w:rPr>
        <w:t xml:space="preserve"> como ATE</w:t>
      </w:r>
      <w:r w:rsidRPr="00181EEF">
        <w:rPr>
          <w:sz w:val="22"/>
          <w:lang w:val="es-ES"/>
        </w:rPr>
        <w:t xml:space="preserve">, </w:t>
      </w:r>
      <w:r>
        <w:rPr>
          <w:sz w:val="22"/>
          <w:lang w:val="es-ES"/>
        </w:rPr>
        <w:t>la</w:t>
      </w:r>
      <w:r w:rsidRPr="00181EEF">
        <w:rPr>
          <w:sz w:val="22"/>
          <w:lang w:val="es-ES"/>
        </w:rPr>
        <w:t xml:space="preserve"> gama de </w:t>
      </w:r>
      <w:r>
        <w:rPr>
          <w:sz w:val="22"/>
          <w:lang w:val="es-ES"/>
        </w:rPr>
        <w:t>producto ha crecido y evolucionado</w:t>
      </w:r>
      <w:r w:rsidRPr="00181EEF">
        <w:rPr>
          <w:sz w:val="22"/>
          <w:lang w:val="es-ES"/>
        </w:rPr>
        <w:t xml:space="preserve"> a lo largo de los años. Muchas de las innovac</w:t>
      </w:r>
      <w:r>
        <w:rPr>
          <w:sz w:val="22"/>
          <w:lang w:val="es-ES"/>
        </w:rPr>
        <w:t>iones han sentado las bases de su</w:t>
      </w:r>
      <w:r w:rsidRPr="00181EEF">
        <w:rPr>
          <w:sz w:val="22"/>
          <w:lang w:val="es-ES"/>
        </w:rPr>
        <w:t xml:space="preserve"> crecimiento, </w:t>
      </w:r>
      <w:r>
        <w:rPr>
          <w:sz w:val="22"/>
          <w:lang w:val="es-ES"/>
        </w:rPr>
        <w:t xml:space="preserve">a la vez que también lo ha hecho su embalaje. La compañía está </w:t>
      </w:r>
      <w:r w:rsidRPr="00181EEF">
        <w:rPr>
          <w:sz w:val="22"/>
          <w:lang w:val="es-ES"/>
        </w:rPr>
        <w:t xml:space="preserve">continuamente probando y testando </w:t>
      </w:r>
      <w:r>
        <w:rPr>
          <w:sz w:val="22"/>
          <w:lang w:val="es-ES"/>
        </w:rPr>
        <w:t xml:space="preserve">nuevos diseños de empaquetado para ofrecer sus productos </w:t>
      </w:r>
      <w:r w:rsidRPr="00181EEF">
        <w:rPr>
          <w:sz w:val="22"/>
          <w:lang w:val="es-ES"/>
        </w:rPr>
        <w:t xml:space="preserve">en </w:t>
      </w:r>
      <w:r>
        <w:rPr>
          <w:sz w:val="22"/>
          <w:lang w:val="es-ES"/>
        </w:rPr>
        <w:t xml:space="preserve">las mejores </w:t>
      </w:r>
      <w:r w:rsidRPr="00181EEF">
        <w:rPr>
          <w:sz w:val="22"/>
          <w:lang w:val="es-ES"/>
        </w:rPr>
        <w:t xml:space="preserve">condiciones. </w:t>
      </w:r>
      <w:r>
        <w:rPr>
          <w:sz w:val="22"/>
          <w:lang w:val="es-ES"/>
        </w:rPr>
        <w:t xml:space="preserve">Para ATE, ahora es el momento de darles una nueva apariencia mucho más moderna, contribuyendo a una imagen más clara y uniforme. </w:t>
      </w:r>
    </w:p>
    <w:p w14:paraId="400E304B" w14:textId="7C9EC523" w:rsidR="00F41B41" w:rsidRDefault="00F41B41" w:rsidP="00F41B41">
      <w:pPr>
        <w:pStyle w:val="Boilerplate"/>
        <w:spacing w:line="360" w:lineRule="auto"/>
        <w:jc w:val="both"/>
        <w:rPr>
          <w:sz w:val="22"/>
          <w:lang w:val="es-ES"/>
        </w:rPr>
      </w:pPr>
      <w:r>
        <w:rPr>
          <w:sz w:val="22"/>
          <w:lang w:val="es-ES"/>
        </w:rPr>
        <w:t xml:space="preserve">“El nuevo diseño permite seguir conservando el carácter </w:t>
      </w:r>
      <w:r w:rsidRPr="00181EEF">
        <w:rPr>
          <w:sz w:val="22"/>
          <w:lang w:val="es-ES"/>
        </w:rPr>
        <w:t xml:space="preserve">distintivo de </w:t>
      </w:r>
      <w:r>
        <w:rPr>
          <w:sz w:val="22"/>
          <w:lang w:val="es-ES"/>
        </w:rPr>
        <w:t>nuestra</w:t>
      </w:r>
      <w:r w:rsidRPr="00181EEF">
        <w:rPr>
          <w:sz w:val="22"/>
          <w:lang w:val="es-ES"/>
        </w:rPr>
        <w:t xml:space="preserve"> marca </w:t>
      </w:r>
      <w:r>
        <w:rPr>
          <w:sz w:val="22"/>
          <w:lang w:val="es-ES"/>
        </w:rPr>
        <w:t>y, al mismo tiempo, comunicar</w:t>
      </w:r>
      <w:r w:rsidRPr="00181EEF">
        <w:rPr>
          <w:sz w:val="22"/>
          <w:lang w:val="es-ES"/>
        </w:rPr>
        <w:t xml:space="preserve"> con mayor claridad aspectos muy importantes como son la calidad e innovación</w:t>
      </w:r>
      <w:r>
        <w:rPr>
          <w:sz w:val="22"/>
          <w:lang w:val="es-ES"/>
        </w:rPr>
        <w:t xml:space="preserve">. Así, el característico azul ATE será el </w:t>
      </w:r>
      <w:r w:rsidR="00BB6654">
        <w:rPr>
          <w:sz w:val="22"/>
          <w:lang w:val="es-ES"/>
        </w:rPr>
        <w:t>mismo,</w:t>
      </w:r>
      <w:r>
        <w:rPr>
          <w:sz w:val="22"/>
          <w:lang w:val="es-ES"/>
        </w:rPr>
        <w:t xml:space="preserve"> pero toda</w:t>
      </w:r>
      <w:r w:rsidRPr="008C604F">
        <w:rPr>
          <w:sz w:val="22"/>
          <w:lang w:val="es-ES"/>
        </w:rPr>
        <w:t xml:space="preserve">vía más </w:t>
      </w:r>
      <w:r w:rsidR="00BB6654">
        <w:rPr>
          <w:sz w:val="22"/>
          <w:lang w:val="es-ES"/>
        </w:rPr>
        <w:t>intenso</w:t>
      </w:r>
      <w:r>
        <w:rPr>
          <w:sz w:val="22"/>
          <w:lang w:val="es-ES"/>
        </w:rPr>
        <w:t xml:space="preserve">”, comentan desde Continental.  </w:t>
      </w:r>
    </w:p>
    <w:p w14:paraId="7B5F94CB" w14:textId="3F9D8090" w:rsidR="00F41B41" w:rsidRDefault="00F41B41" w:rsidP="00F41B41">
      <w:pPr>
        <w:pStyle w:val="Boilerplate"/>
        <w:spacing w:line="360" w:lineRule="auto"/>
        <w:jc w:val="both"/>
        <w:rPr>
          <w:sz w:val="22"/>
          <w:lang w:val="es-ES"/>
        </w:rPr>
      </w:pPr>
      <w:r w:rsidRPr="00181EEF">
        <w:rPr>
          <w:sz w:val="22"/>
          <w:lang w:val="es-ES"/>
        </w:rPr>
        <w:t xml:space="preserve">El embalaje también se ha adaptado a la gama de productos de </w:t>
      </w:r>
      <w:r>
        <w:rPr>
          <w:sz w:val="22"/>
          <w:lang w:val="es-ES"/>
        </w:rPr>
        <w:t>existente</w:t>
      </w:r>
      <w:r w:rsidRPr="00181EEF">
        <w:rPr>
          <w:sz w:val="22"/>
          <w:lang w:val="es-ES"/>
        </w:rPr>
        <w:t xml:space="preserve">. Las categorías </w:t>
      </w:r>
      <w:r>
        <w:rPr>
          <w:sz w:val="22"/>
          <w:lang w:val="es-ES"/>
        </w:rPr>
        <w:t xml:space="preserve">y los propios productos </w:t>
      </w:r>
      <w:r w:rsidRPr="00181EEF">
        <w:rPr>
          <w:sz w:val="22"/>
          <w:lang w:val="es-ES"/>
        </w:rPr>
        <w:t xml:space="preserve">se pueden distinguir entre sí con mayor facilidad, y aquellos </w:t>
      </w:r>
      <w:r>
        <w:rPr>
          <w:sz w:val="22"/>
          <w:lang w:val="es-ES"/>
        </w:rPr>
        <w:t xml:space="preserve">más </w:t>
      </w:r>
      <w:r w:rsidRPr="00181EEF">
        <w:rPr>
          <w:sz w:val="22"/>
          <w:lang w:val="es-ES"/>
        </w:rPr>
        <w:t>innovadores y más desta</w:t>
      </w:r>
      <w:r>
        <w:rPr>
          <w:sz w:val="22"/>
          <w:lang w:val="es-ES"/>
        </w:rPr>
        <w:t>cados</w:t>
      </w:r>
      <w:r w:rsidRPr="00181EEF">
        <w:rPr>
          <w:sz w:val="22"/>
          <w:lang w:val="es-ES"/>
        </w:rPr>
        <w:t xml:space="preserve">, como </w:t>
      </w:r>
      <w:r>
        <w:rPr>
          <w:sz w:val="22"/>
          <w:lang w:val="es-ES"/>
        </w:rPr>
        <w:t>las</w:t>
      </w:r>
      <w:r w:rsidRPr="00181EEF">
        <w:rPr>
          <w:sz w:val="22"/>
          <w:lang w:val="es-ES"/>
        </w:rPr>
        <w:t xml:space="preserve"> pastillas de freno ATE Ceramic y los discos Pow</w:t>
      </w:r>
      <w:r>
        <w:rPr>
          <w:sz w:val="22"/>
          <w:lang w:val="es-ES"/>
        </w:rPr>
        <w:t>erDisc, también serán diferentes y permitirán ver la imagen del producto.</w:t>
      </w:r>
    </w:p>
    <w:p w14:paraId="46508D37" w14:textId="77777777" w:rsidR="00F41B41" w:rsidRPr="00D45648" w:rsidRDefault="00F41B41" w:rsidP="00F41B41">
      <w:pPr>
        <w:pStyle w:val="03-Text"/>
        <w:rPr>
          <w:b/>
          <w:lang w:val="es-ES"/>
        </w:rPr>
      </w:pPr>
      <w:r>
        <w:rPr>
          <w:b/>
          <w:lang w:val="es-ES"/>
        </w:rPr>
        <w:lastRenderedPageBreak/>
        <w:t>Escaneo del código QR para un acceso a la información de producto</w:t>
      </w:r>
    </w:p>
    <w:p w14:paraId="1B464402" w14:textId="67E6E677" w:rsidR="00F41B41" w:rsidRDefault="00F41B41" w:rsidP="00F41B41">
      <w:pPr>
        <w:pStyle w:val="04-Subhead"/>
        <w:jc w:val="both"/>
        <w:rPr>
          <w:b w:val="0"/>
          <w:lang w:val="es-ES"/>
        </w:rPr>
      </w:pPr>
      <w:r>
        <w:rPr>
          <w:b w:val="0"/>
          <w:lang w:val="es-ES"/>
        </w:rPr>
        <w:t xml:space="preserve">Otro de los cambios en el embalaje del producto es la incorporación de un </w:t>
      </w:r>
      <w:r w:rsidRPr="00181EEF">
        <w:rPr>
          <w:b w:val="0"/>
          <w:lang w:val="es-ES"/>
        </w:rPr>
        <w:t>código QR</w:t>
      </w:r>
      <w:r>
        <w:rPr>
          <w:b w:val="0"/>
          <w:lang w:val="es-ES"/>
        </w:rPr>
        <w:t xml:space="preserve"> que se escanea con el teléfono móvil y lleva al usuario al catálogo online de ATE automáticamente en el idioma correspondiente según IP, obteniendo así información actualiza sobre los usos más recientes de los productos. La información no solo hace referencia a los usos, sino también a los fabricantes de vehículos, cumpliendo así con los requisitos legales (</w:t>
      </w:r>
      <w:r w:rsidRPr="00181EEF">
        <w:rPr>
          <w:b w:val="0"/>
          <w:lang w:val="es-ES"/>
        </w:rPr>
        <w:t>ECE R90</w:t>
      </w:r>
      <w:r>
        <w:rPr>
          <w:b w:val="0"/>
          <w:lang w:val="es-ES"/>
        </w:rPr>
        <w:t>)</w:t>
      </w:r>
      <w:r w:rsidR="005C4C2A">
        <w:rPr>
          <w:b w:val="0"/>
          <w:lang w:val="es-ES"/>
        </w:rPr>
        <w:t>. Esta información se actualiza cada 4 semanas</w:t>
      </w:r>
    </w:p>
    <w:p w14:paraId="4D75C293" w14:textId="77777777" w:rsidR="005C4C2A" w:rsidRPr="005C4C2A" w:rsidRDefault="005C4C2A" w:rsidP="005C4C2A">
      <w:pPr>
        <w:pStyle w:val="03-Text"/>
        <w:rPr>
          <w:lang w:val="es-ES"/>
        </w:rPr>
      </w:pPr>
    </w:p>
    <w:p w14:paraId="22138E99" w14:textId="71ABD013" w:rsidR="00D4676B" w:rsidRPr="00F92C4C" w:rsidRDefault="00D4676B" w:rsidP="005C4C2A">
      <w:pPr>
        <w:pStyle w:val="03-Text"/>
        <w:spacing w:line="240" w:lineRule="auto"/>
        <w:rPr>
          <w:rFonts w:eastAsia="Times New Roman" w:cs="Arial"/>
          <w:szCs w:val="20"/>
          <w:lang w:val="es-ES"/>
        </w:rPr>
      </w:pPr>
      <w:r w:rsidRPr="005C4C2A">
        <w:rPr>
          <w:rFonts w:cs="Arial"/>
          <w:color w:val="000000"/>
          <w:sz w:val="20"/>
          <w:szCs w:val="20"/>
          <w:lang w:val="es-ES"/>
        </w:rPr>
        <w:t>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2019, Continental generó ventas de 44.500 millones de euros y actualmente cuenta con alrededor de 23</w:t>
      </w:r>
      <w:r w:rsidR="00F132F3" w:rsidRPr="005C4C2A">
        <w:rPr>
          <w:rFonts w:cs="Arial"/>
          <w:color w:val="000000"/>
          <w:sz w:val="20"/>
          <w:szCs w:val="20"/>
          <w:lang w:val="es-ES"/>
        </w:rPr>
        <w:t>3</w:t>
      </w:r>
      <w:r w:rsidRPr="005C4C2A">
        <w:rPr>
          <w:rFonts w:cs="Arial"/>
          <w:color w:val="000000"/>
          <w:sz w:val="20"/>
          <w:szCs w:val="20"/>
          <w:lang w:val="es-ES"/>
        </w:rPr>
        <w:t xml:space="preserve">.000 personas en 59 países. </w:t>
      </w:r>
      <w:r w:rsidR="00E02C2A" w:rsidRPr="005C4C2A">
        <w:rPr>
          <w:rFonts w:cs="Arial"/>
          <w:color w:val="000000"/>
          <w:sz w:val="20"/>
          <w:szCs w:val="20"/>
          <w:lang w:val="es-ES"/>
        </w:rPr>
        <w:t>En 2021 la compañía celebrará su 150 aniversario</w:t>
      </w:r>
      <w:r w:rsidR="00E02C2A">
        <w:rPr>
          <w:rFonts w:cs="Arial"/>
          <w:color w:val="000000"/>
          <w:szCs w:val="20"/>
          <w:lang w:val="es-ES"/>
        </w:rPr>
        <w:t>.</w:t>
      </w:r>
    </w:p>
    <w:bookmarkEnd w:id="0"/>
    <w:p w14:paraId="48AB46AA" w14:textId="29E40015" w:rsidR="00C35527" w:rsidRDefault="00C35527" w:rsidP="00C35527">
      <w:pPr>
        <w:pStyle w:val="05-Boilerplate"/>
        <w:rPr>
          <w:rFonts w:cs="Arial"/>
          <w:color w:val="000000"/>
          <w:szCs w:val="20"/>
          <w:lang w:val="es-ES"/>
        </w:rPr>
      </w:pPr>
      <w:r>
        <w:rPr>
          <w:rFonts w:cs="Arial"/>
          <w:color w:val="000000"/>
          <w:szCs w:val="20"/>
        </w:rPr>
        <w:t xml:space="preserve">Con más de </w:t>
      </w:r>
      <w:r>
        <w:rPr>
          <w:rFonts w:cs="Arial"/>
          <w:color w:val="000000"/>
          <w:szCs w:val="20"/>
          <w:lang w:val="es-ES"/>
        </w:rPr>
        <w:t>120 años de cooperación con los fabricantes de vehículos, Continental ofrece una amplia gama de piezas de repuesto en calidad OEM para el aftermarket. Bajo las marcas Continental, Uniroyal, Semperit, ATE, VDO y GALFER, la compañía tecnológica fabrica miles de productos, incluidos neumáticos, frenos, componentes de conducción y componentes de gestión térmica. También proporciona soluciones de diagnosis, herramientas y servicios para talleres de reparación. Continental es uno de los proveedores más importantes en el mercado independiente de productos para automóviles.</w:t>
      </w:r>
    </w:p>
    <w:p w14:paraId="10F81F93" w14:textId="07AC82F7" w:rsidR="00F540B2" w:rsidRDefault="008040D2" w:rsidP="00F540B2">
      <w:pPr>
        <w:pStyle w:val="08-SubheadContact"/>
        <w:ind w:left="708" w:hanging="708"/>
      </w:pPr>
      <w:r>
        <w:t>Contacto Prensa</w:t>
      </w:r>
    </w:p>
    <w:p w14:paraId="19E000CE" w14:textId="77777777" w:rsidR="00F540B2" w:rsidRDefault="00A45CCA" w:rsidP="00F540B2">
      <w:pPr>
        <w:pStyle w:val="11-Contact-Line"/>
      </w:pPr>
      <w:r>
        <w:rPr>
          <w:noProof/>
        </w:rPr>
        <w:pict w14:anchorId="07FF38EA">
          <v:rect id="_x0000_i1025" alt="" style="width:481.85pt;height:1pt;mso-width-percent:0;mso-height-percent:0;mso-width-percent:0;mso-height-percent:0" o:hralign="center" o:hrstd="t" o:hrnoshade="t" o:hr="t" fillcolor="black" stroked="f"/>
        </w:pict>
      </w:r>
    </w:p>
    <w:p w14:paraId="4F066903" w14:textId="77777777" w:rsidR="008040D2" w:rsidRPr="008040D2" w:rsidRDefault="008040D2" w:rsidP="008040D2">
      <w:pPr>
        <w:pStyle w:val="06-Contact"/>
        <w:rPr>
          <w:lang w:val="es-ES" w:eastAsia="en-US" w:bidi="en-US"/>
        </w:rPr>
      </w:pPr>
      <w:r w:rsidRPr="008040D2">
        <w:rPr>
          <w:lang w:val="es-ES" w:eastAsia="en-US" w:bidi="en-US"/>
        </w:rPr>
        <w:t>Silvia Cano</w:t>
      </w:r>
    </w:p>
    <w:p w14:paraId="43F77AFF" w14:textId="77777777" w:rsidR="008040D2" w:rsidRPr="008040D2" w:rsidRDefault="008040D2" w:rsidP="008040D2">
      <w:pPr>
        <w:pStyle w:val="06-Contact"/>
        <w:rPr>
          <w:lang w:val="es-ES" w:eastAsia="en-US" w:bidi="en-US"/>
        </w:rPr>
      </w:pPr>
      <w:r w:rsidRPr="008040D2">
        <w:rPr>
          <w:lang w:val="es-ES" w:eastAsia="en-US" w:bidi="en-US"/>
        </w:rPr>
        <w:t>Responsable de Comunicación</w:t>
      </w:r>
    </w:p>
    <w:p w14:paraId="0836597D" w14:textId="77777777" w:rsidR="008040D2" w:rsidRPr="008040D2" w:rsidRDefault="008040D2" w:rsidP="008040D2">
      <w:pPr>
        <w:pStyle w:val="06-Contact"/>
        <w:rPr>
          <w:lang w:val="es-ES" w:eastAsia="en-US" w:bidi="en-US"/>
        </w:rPr>
      </w:pPr>
      <w:r w:rsidRPr="008040D2">
        <w:rPr>
          <w:lang w:val="es-ES" w:eastAsia="en-US" w:bidi="en-US"/>
        </w:rPr>
        <w:t>Comunicación / Interior</w:t>
      </w:r>
    </w:p>
    <w:p w14:paraId="2813C383" w14:textId="77777777" w:rsidR="008040D2" w:rsidRPr="008040D2" w:rsidRDefault="008040D2" w:rsidP="008040D2">
      <w:pPr>
        <w:pStyle w:val="06-Contact"/>
        <w:rPr>
          <w:lang w:val="en-US" w:eastAsia="en-US" w:bidi="en-US"/>
        </w:rPr>
      </w:pPr>
      <w:r w:rsidRPr="008040D2">
        <w:rPr>
          <w:lang w:val="en-US" w:eastAsia="en-US" w:bidi="en-US"/>
        </w:rPr>
        <w:t>Continental Automotive Spain S.A</w:t>
      </w:r>
    </w:p>
    <w:p w14:paraId="19404DC9" w14:textId="77777777" w:rsidR="008040D2" w:rsidRPr="008040D2" w:rsidRDefault="008040D2" w:rsidP="008040D2">
      <w:pPr>
        <w:pStyle w:val="06-Contact"/>
        <w:rPr>
          <w:lang w:val="en-US" w:eastAsia="en-US" w:bidi="en-US"/>
        </w:rPr>
      </w:pPr>
      <w:r w:rsidRPr="008040D2">
        <w:rPr>
          <w:lang w:val="en-US" w:eastAsia="en-US" w:bidi="en-US"/>
        </w:rPr>
        <w:t>Phone: +34 637 089 688</w:t>
      </w:r>
    </w:p>
    <w:p w14:paraId="636DEF94" w14:textId="52F4DFA6" w:rsidR="00E531E4" w:rsidRPr="008040D2" w:rsidRDefault="008040D2" w:rsidP="008040D2">
      <w:pPr>
        <w:pStyle w:val="06-Contact"/>
        <w:rPr>
          <w:lang w:val="es-ES"/>
        </w:rPr>
      </w:pPr>
      <w:r w:rsidRPr="008040D2">
        <w:rPr>
          <w:lang w:val="en-US" w:eastAsia="en-US" w:bidi="en-US"/>
        </w:rPr>
        <w:t>silvia.cano@continental-corporation.com</w:t>
      </w:r>
    </w:p>
    <w:p w14:paraId="2DF3BB3F" w14:textId="77777777" w:rsidR="00F540B2" w:rsidRDefault="00F540B2" w:rsidP="00F540B2">
      <w:pPr>
        <w:keepLines w:val="0"/>
        <w:spacing w:after="0" w:line="240" w:lineRule="auto"/>
      </w:pPr>
    </w:p>
    <w:p w14:paraId="7A632E42" w14:textId="7F05CCEE" w:rsidR="00F540B2" w:rsidRDefault="00F540B2" w:rsidP="00F540B2">
      <w:pPr>
        <w:keepLines w:val="0"/>
        <w:spacing w:after="0" w:line="240" w:lineRule="auto"/>
        <w:sectPr w:rsidR="00F540B2" w:rsidSect="00F540B2">
          <w:headerReference w:type="default" r:id="rId13"/>
          <w:footerReference w:type="default" r:id="rId14"/>
          <w:headerReference w:type="first" r:id="rId15"/>
          <w:footerReference w:type="first" r:id="rId16"/>
          <w:type w:val="continuous"/>
          <w:pgSz w:w="11906" w:h="16838" w:code="9"/>
          <w:pgMar w:top="2835" w:right="851" w:bottom="1134" w:left="1418" w:header="709" w:footer="454" w:gutter="0"/>
          <w:cols w:space="720"/>
          <w:docGrid w:linePitch="299"/>
        </w:sectPr>
      </w:pPr>
    </w:p>
    <w:p w14:paraId="09CAA4A4" w14:textId="77777777" w:rsidR="00A27CDF" w:rsidRPr="00A27CDF" w:rsidRDefault="00A27CDF" w:rsidP="008F761D">
      <w:pPr>
        <w:pStyle w:val="06-Contact"/>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8721" w14:textId="77777777" w:rsidR="00D45648" w:rsidRDefault="00D45648" w:rsidP="00216088">
      <w:pPr>
        <w:spacing w:after="0" w:line="240" w:lineRule="auto"/>
      </w:pPr>
      <w:r>
        <w:separator/>
      </w:r>
    </w:p>
  </w:endnote>
  <w:endnote w:type="continuationSeparator" w:id="0">
    <w:p w14:paraId="41DC9B0A" w14:textId="77777777" w:rsidR="00D45648" w:rsidRDefault="00D45648"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A4B6" w14:textId="77777777" w:rsidR="00D45648" w:rsidRDefault="00D45648" w:rsidP="007F0066">
    <w:pPr>
      <w:pStyle w:val="Fuss"/>
      <w:framePr w:w="9632" w:h="485" w:hRule="exact" w:wrap="around" w:vAnchor="page" w:hAnchor="page" w:x="1387" w:y="16126"/>
      <w:shd w:val="solid" w:color="FFFFFF" w:fill="FFFFFF"/>
      <w:rPr>
        <w:noProof/>
      </w:rPr>
    </w:pPr>
    <w:r>
      <w:t>Your contact:</w:t>
    </w:r>
  </w:p>
  <w:p w14:paraId="09CAA4B7" w14:textId="77777777" w:rsidR="00D45648" w:rsidRPr="007F0066" w:rsidRDefault="00D45648" w:rsidP="007F0066">
    <w:pPr>
      <w:pStyle w:val="Fuss"/>
      <w:framePr w:w="9632" w:h="485" w:hRule="exact" w:wrap="around" w:vAnchor="page" w:hAnchor="page" w:x="1387" w:y="16126"/>
      <w:shd w:val="solid" w:color="FFFFFF" w:fill="FFFFFF"/>
      <w:rPr>
        <w:noProof/>
      </w:rPr>
    </w:pPr>
    <w:r>
      <w:t>First name / Last name, phone: international</w:t>
    </w:r>
  </w:p>
  <w:p w14:paraId="09CAA4B8" w14:textId="77777777" w:rsidR="00D45648" w:rsidRPr="007F0066" w:rsidRDefault="00D45648" w:rsidP="004D40E2">
    <w:pPr>
      <w:pStyle w:val="Fuss"/>
      <w:framePr w:w="9632" w:h="485" w:hRule="exact" w:wrap="around" w:vAnchor="page" w:hAnchor="page" w:x="1387" w:y="16126"/>
      <w:shd w:val="solid" w:color="FFFFFF" w:fill="FFFFFF"/>
    </w:pPr>
  </w:p>
  <w:p w14:paraId="09CAA4B9" w14:textId="2BF5ED33" w:rsidR="00D45648" w:rsidRPr="00B46FE6" w:rsidRDefault="00D45648" w:rsidP="004D40E2">
    <w:pPr>
      <w:pStyle w:val="Piedepgina"/>
      <w:tabs>
        <w:tab w:val="clear" w:pos="9072"/>
        <w:tab w:val="right" w:pos="9639"/>
      </w:tabs>
    </w:pPr>
    <w:r w:rsidRPr="007F0066">
      <w:tab/>
    </w:r>
    <w:r w:rsidRPr="007F0066">
      <w:tab/>
    </w:r>
    <w:r>
      <w:fldChar w:fldCharType="begin"/>
    </w:r>
    <w:r w:rsidRPr="00B46FE6">
      <w:instrText xml:space="preserve"> if </w:instrText>
    </w:r>
    <w:r>
      <w:fldChar w:fldCharType="begin"/>
    </w:r>
    <w:r w:rsidRPr="00B46FE6">
      <w:instrText xml:space="preserve"> =1 </w:instrText>
    </w:r>
    <w:r>
      <w:fldChar w:fldCharType="separate"/>
    </w:r>
    <w:r w:rsidR="00A45CCA">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A45CCA">
      <w:rPr>
        <w:noProof/>
      </w:rPr>
      <w:instrText>2</w:instrText>
    </w:r>
    <w:r>
      <w:rPr>
        <w:noProof/>
      </w:rPr>
      <w:fldChar w:fldCharType="end"/>
    </w:r>
    <w:r w:rsidRPr="00B46FE6">
      <w:instrText xml:space="preserve"> "</w:instrText>
    </w:r>
    <w:r>
      <w:fldChar w:fldCharType="begin"/>
    </w:r>
    <w:r w:rsidRPr="00B46FE6">
      <w:instrText xml:space="preserve"> Page </w:instrText>
    </w:r>
    <w:r>
      <w:fldChar w:fldCharType="separate"/>
    </w:r>
    <w:r>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A45CCA">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A45CCA">
      <w:rPr>
        <w:noProof/>
      </w:rPr>
      <w:instrText>2</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A45CCA">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A45CCA">
      <w:rPr>
        <w:noProof/>
      </w:rPr>
      <w:instrText>2</w:instrText>
    </w:r>
    <w:r>
      <w:rPr>
        <w:noProof/>
      </w:rPr>
      <w:fldChar w:fldCharType="end"/>
    </w:r>
    <w:r w:rsidRPr="00B46FE6">
      <w:instrText xml:space="preserve">" </w:instrText>
    </w:r>
    <w:r>
      <w:fldChar w:fldCharType="separate"/>
    </w:r>
    <w:r w:rsidR="00A45CCA">
      <w:rPr>
        <w:noProof/>
      </w:rPr>
      <w:instrText>1</w:instrText>
    </w:r>
    <w:r w:rsidR="00A45CCA" w:rsidRPr="00B46FE6">
      <w:rPr>
        <w:noProof/>
      </w:rPr>
      <w:instrText>/</w:instrText>
    </w:r>
    <w:r w:rsidR="00A45CCA">
      <w:rPr>
        <w:noProof/>
      </w:rPr>
      <w:instrText>2</w:instrText>
    </w:r>
    <w:r>
      <w:fldChar w:fldCharType="end"/>
    </w:r>
    <w:r w:rsidRPr="00B46FE6">
      <w:instrText xml:space="preserve">" </w:instrText>
    </w:r>
    <w:r>
      <w:fldChar w:fldCharType="separate"/>
    </w:r>
    <w:r w:rsidR="00A45CCA">
      <w:rPr>
        <w:noProof/>
      </w:rPr>
      <w:t>1</w:t>
    </w:r>
    <w:r w:rsidR="00A45CCA" w:rsidRPr="00B46FE6">
      <w:rPr>
        <w:noProof/>
      </w:rPr>
      <w:t>/</w:t>
    </w:r>
    <w:r w:rsidR="00A45CCA">
      <w:rPr>
        <w:noProof/>
      </w:rPr>
      <w:t>2</w:t>
    </w:r>
    <w:r>
      <w:fldChar w:fldCharType="end"/>
    </w:r>
  </w:p>
  <w:p w14:paraId="09CAA4BA" w14:textId="77777777" w:rsidR="00D45648" w:rsidRPr="009A0EA9" w:rsidRDefault="00D45648" w:rsidP="004D40E2">
    <w:pPr>
      <w:pStyle w:val="Piedepgina"/>
      <w:tabs>
        <w:tab w:val="clear" w:pos="9072"/>
        <w:tab w:val="right" w:pos="9639"/>
      </w:tabs>
    </w:pPr>
    <w:r w:rsidRPr="00B46FE6">
      <w:br/>
    </w:r>
    <w:r>
      <w:rPr>
        <w:noProof/>
        <w:lang w:val="de-DE" w:eastAsia="de-DE"/>
      </w:rPr>
      <mc:AlternateContent>
        <mc:Choice Requires="wps">
          <w:drawing>
            <wp:anchor distT="4294967292" distB="4294967292" distL="114300" distR="114300" simplePos="0" relativeHeight="251652608"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C1D69"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CkYAiF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6084" w14:textId="77777777" w:rsidR="00D45648" w:rsidRPr="002A7DAD" w:rsidRDefault="00D45648" w:rsidP="00D45648">
    <w:pPr>
      <w:pStyle w:val="09-Footer"/>
      <w:shd w:val="solid" w:color="FFFFFF" w:fill="auto"/>
      <w:rPr>
        <w:noProof/>
        <w:lang w:val="en-US"/>
      </w:rPr>
    </w:pPr>
    <w:r>
      <w:rPr>
        <w:noProof/>
      </w:rPr>
      <mc:AlternateContent>
        <mc:Choice Requires="wps">
          <w:drawing>
            <wp:anchor distT="45720" distB="45720" distL="114300" distR="114300" simplePos="0" relativeHeight="251661824" behindDoc="0" locked="0" layoutInCell="1" allowOverlap="1" wp14:anchorId="46A2AB19" wp14:editId="698AB66C">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90B1D1D" w14:textId="77777777" w:rsidR="00D45648" w:rsidRPr="009507A2" w:rsidRDefault="00D45648" w:rsidP="00D45648">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0A68A02B" w14:textId="77777777" w:rsidR="00D45648" w:rsidRPr="009507A2" w:rsidRDefault="00D45648" w:rsidP="00D456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2AB19" id="_x0000_t202" coordsize="21600,21600" o:spt="202" path="m,l,21600r21600,l21600,xe">
              <v:stroke joinstyle="miter"/>
              <v:path gradientshapeok="t" o:connecttype="rect"/>
            </v:shapetype>
            <v:shape id="_x0000_s1030" type="#_x0000_t202" style="position:absolute;margin-left:-19.25pt;margin-top:1.15pt;width:31.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5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bI+i4nMRsQJ5TBw2hG/Hkw6MD/pKRHI9Y0/DgwLynRnyxKmVw7BX4KmilglmNpTSMlY3gfs7sT&#10;xeDuUOKdyuzTLsbO5xHRUFmUs/mTY6/fc9bvX3T7Cw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I+MU5BgIAAOoDAAAOAAAAAAAA&#10;AAAAAAAAAC4CAABkcnMvZTJvRG9jLnhtbFBLAQItABQABgAIAAAAIQCtTnkD2QAAAAUBAAAPAAAA&#10;AAAAAAAAAAAAAGAEAABkcnMvZG93bnJldi54bWxQSwUGAAAAAAQABADzAAAAZgUAAAAA&#10;" filled="f" stroked="f">
              <v:textbox style="mso-fit-shape-to-text:t" inset="0,0,0,0">
                <w:txbxContent>
                  <w:p w14:paraId="090B1D1D" w14:textId="77777777" w:rsidR="00D45648" w:rsidRPr="009507A2" w:rsidRDefault="00D45648" w:rsidP="00D45648">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0A68A02B" w14:textId="77777777" w:rsidR="00D45648" w:rsidRPr="009507A2" w:rsidRDefault="00D45648" w:rsidP="00D45648">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10A870F0" w14:textId="77777777" w:rsidR="00D45648" w:rsidRPr="002A7DAD" w:rsidRDefault="00D45648" w:rsidP="00D45648">
    <w:pPr>
      <w:pStyle w:val="09-Footer"/>
      <w:shd w:val="solid" w:color="FFFFFF" w:fill="auto"/>
      <w:rPr>
        <w:noProof/>
        <w:lang w:val="en-US"/>
      </w:rPr>
    </w:pPr>
    <w:r w:rsidRPr="002A7DAD">
      <w:rPr>
        <w:noProof/>
        <w:lang w:val="en-US"/>
      </w:rPr>
      <w:t xml:space="preserve">First name, last name, </w:t>
    </w:r>
    <w:r>
      <w:rPr>
        <w:noProof/>
      </w:rPr>
      <mc:AlternateContent>
        <mc:Choice Requires="wps">
          <w:drawing>
            <wp:anchor distT="4294967292" distB="4294967292" distL="114300" distR="114300" simplePos="0" relativeHeight="251660800" behindDoc="0" locked="0" layoutInCell="1" allowOverlap="1" wp14:anchorId="09852CFF" wp14:editId="551BEB5B">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6C9C3"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10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" strokeweight=".5pt">
              <w10:wrap anchorx="page" anchory="page"/>
            </v:shape>
          </w:pict>
        </mc:Fallback>
      </mc:AlternateContent>
    </w:r>
    <w:r w:rsidRPr="002A7DAD">
      <w:rPr>
        <w:noProof/>
        <w:lang w:val="en-US"/>
      </w:rPr>
      <w:t>phone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63FE" w14:textId="77777777" w:rsidR="00D45648" w:rsidRDefault="00D45648" w:rsidP="00D45648">
    <w:pPr>
      <w:pStyle w:val="09-Footer"/>
      <w:shd w:val="solid" w:color="FFFFFF" w:fill="auto"/>
      <w:rPr>
        <w:noProof/>
      </w:rPr>
    </w:pPr>
    <w:r>
      <w:rPr>
        <w:noProof/>
      </w:rPr>
      <mc:AlternateContent>
        <mc:Choice Requires="wps">
          <w:drawing>
            <wp:anchor distT="45720" distB="45720" distL="114300" distR="114300" simplePos="0" relativeHeight="251657728" behindDoc="0" locked="0" layoutInCell="1" allowOverlap="1" wp14:anchorId="35D9954E" wp14:editId="77419BE3">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8553621" w14:textId="77777777" w:rsidR="00D45648" w:rsidRPr="00213B9A" w:rsidRDefault="00D45648" w:rsidP="00D45648">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180A47AA" w14:textId="77777777" w:rsidR="00D45648" w:rsidRPr="00213B9A" w:rsidRDefault="00D45648" w:rsidP="00D456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9954E" id="_x0000_t202" coordsize="21600,21600" o:spt="202" path="m,l,21600r21600,l21600,xe">
              <v:stroke joinstyle="miter"/>
              <v:path gradientshapeok="t" o:connecttype="rect"/>
            </v:shapetype>
            <v:shape id="_x0000_s1032"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fx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Ic4fxBgIAAOoDAAAOAAAAAAAA&#10;AAAAAAAAAC4CAABkcnMvZTJvRG9jLnhtbFBLAQItABQABgAIAAAAIQCtTnkD2QAAAAUBAAAPAAAA&#10;AAAAAAAAAAAAAGAEAABkcnMvZG93bnJldi54bWxQSwUGAAAAAAQABADzAAAAZgUAAAAA&#10;" filled="f" stroked="f">
              <v:textbox style="mso-fit-shape-to-text:t" inset="0,0,0,0">
                <w:txbxContent>
                  <w:p w14:paraId="18553621" w14:textId="77777777" w:rsidR="00D45648" w:rsidRPr="00213B9A" w:rsidRDefault="00D45648" w:rsidP="00D45648">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180A47AA" w14:textId="77777777" w:rsidR="00D45648" w:rsidRPr="00213B9A" w:rsidRDefault="00D45648" w:rsidP="00D45648">
                    <w:pPr>
                      <w:pStyle w:val="09-Footer"/>
                      <w:shd w:val="solid" w:color="FFFFFF" w:fill="auto"/>
                      <w:jc w:val="right"/>
                      <w:rPr>
                        <w:noProof/>
                        <w:sz w:val="14"/>
                      </w:rPr>
                    </w:pPr>
                  </w:p>
                </w:txbxContent>
              </v:textbox>
              <w10:wrap type="square" anchorx="margin"/>
            </v:shape>
          </w:pict>
        </mc:Fallback>
      </mc:AlternateContent>
    </w:r>
    <w:r>
      <w:rPr>
        <w:noProof/>
      </w:rPr>
      <w:t>Ihr Kontakt:</w:t>
    </w:r>
  </w:p>
  <w:p w14:paraId="3AF6C251" w14:textId="77777777" w:rsidR="00D45648" w:rsidRDefault="00D45648" w:rsidP="00D456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6704" behindDoc="0" locked="0" layoutInCell="1" allowOverlap="1" wp14:anchorId="2B064967" wp14:editId="2B3ACAA9">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971B6"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694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B54FA" w14:textId="77777777" w:rsidR="00D45648" w:rsidRDefault="00D45648" w:rsidP="00216088">
      <w:pPr>
        <w:spacing w:after="0" w:line="240" w:lineRule="auto"/>
      </w:pPr>
      <w:r>
        <w:separator/>
      </w:r>
    </w:p>
  </w:footnote>
  <w:footnote w:type="continuationSeparator" w:id="0">
    <w:p w14:paraId="64C82522" w14:textId="77777777" w:rsidR="00D45648" w:rsidRDefault="00D45648"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A4B4" w14:textId="01108A07" w:rsidR="00D45648" w:rsidRPr="00216088" w:rsidRDefault="00D45648" w:rsidP="00216088">
    <w:pPr>
      <w:pStyle w:val="Encabezado"/>
    </w:pPr>
    <w:r>
      <w:rPr>
        <w:noProof/>
      </w:rPr>
      <mc:AlternateContent>
        <mc:Choice Requires="wps">
          <w:drawing>
            <wp:anchor distT="45720" distB="45720" distL="114300" distR="114300" simplePos="0" relativeHeight="251662848" behindDoc="0" locked="0" layoutInCell="1" allowOverlap="1" wp14:anchorId="542A83E1" wp14:editId="22CDC921">
              <wp:simplePos x="0" y="0"/>
              <wp:positionH relativeFrom="column">
                <wp:posOffset>-188595</wp:posOffset>
              </wp:positionH>
              <wp:positionV relativeFrom="paragraph">
                <wp:posOffset>443181</wp:posOffset>
              </wp:positionV>
              <wp:extent cx="7744265" cy="1090246"/>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090246"/>
                      </a:xfrm>
                      <a:prstGeom prst="rect">
                        <a:avLst/>
                      </a:prstGeom>
                      <a:noFill/>
                      <a:ln w="9360">
                        <a:noFill/>
                      </a:ln>
                    </wps:spPr>
                    <wps:style>
                      <a:lnRef idx="0">
                        <a:scrgbClr r="0" g="0" b="0"/>
                      </a:lnRef>
                      <a:fillRef idx="0">
                        <a:scrgbClr r="0" g="0" b="0"/>
                      </a:fillRef>
                      <a:effectRef idx="0">
                        <a:scrgbClr r="0" g="0" b="0"/>
                      </a:effectRef>
                      <a:fontRef idx="minor"/>
                    </wps:style>
                    <wps:txbx>
                      <w:txbxContent>
                        <w:p w14:paraId="3B37B8B6" w14:textId="05B8E8F9" w:rsidR="00D45648" w:rsidRPr="00E16EDC" w:rsidRDefault="00D45648" w:rsidP="00C50F3B">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42A83E1" id="Text Box 2" o:spid="_x0000_s1027" style="position:absolute;margin-left:-14.85pt;margin-top:34.9pt;width:609.8pt;height:8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" filled="f" stroked="f" strokeweight=".26mm">
              <v:textbox>
                <w:txbxContent>
                  <w:p w14:paraId="3B37B8B6" w14:textId="05B8E8F9" w:rsidR="00D45648" w:rsidRPr="00E16EDC" w:rsidRDefault="00D45648" w:rsidP="00C50F3B">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Pr>
        <w:noProof/>
        <w:lang w:val="de-DE" w:eastAsia="de-DE"/>
      </w:rPr>
      <w:drawing>
        <wp:anchor distT="0" distB="0" distL="114300" distR="114300" simplePos="0" relativeHeight="251651584" behindDoc="0" locked="0" layoutInCell="1" allowOverlap="1" wp14:anchorId="09CAA4BD" wp14:editId="435A7CFB">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8A30" w14:textId="313D8BEC" w:rsidR="00D45648" w:rsidRDefault="00D45648">
    <w:pPr>
      <w:pStyle w:val="Encabezado"/>
    </w:pPr>
    <w:r w:rsidRPr="00216088">
      <w:rPr>
        <w:noProof/>
        <w:lang w:eastAsia="de-DE"/>
      </w:rPr>
      <mc:AlternateContent>
        <mc:Choice Requires="wps">
          <w:drawing>
            <wp:anchor distT="0" distB="0" distL="114300" distR="114300" simplePos="0" relativeHeight="251655680" behindDoc="0" locked="0" layoutInCell="1" allowOverlap="1" wp14:anchorId="5E5AFDB7" wp14:editId="212DB514">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281567E1" w14:textId="3556E31D" w:rsidR="00D45648" w:rsidRDefault="00D45648" w:rsidP="00D45648">
                          <w:pPr>
                            <w:pStyle w:val="12-Title"/>
                          </w:pPr>
                          <w:r>
                            <w:rPr>
                              <w:lang w:val="en-US"/>
                            </w:rPr>
                            <w:t>Nota de prensa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FDB7" id="_x0000_t202" coordsize="21600,21600" o:spt="202" path="m,l,21600r21600,l21600,xe">
              <v:stroke joinstyle="miter"/>
              <v:path gradientshapeok="t" o:connecttype="rect"/>
            </v:shapetype>
            <v:shape id="_x0000_s1028" type="#_x0000_t202" style="position:absolute;margin-left:176.85pt;margin-top:31.1pt;width:228.05pt;height:35.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" filled="f" stroked="f" strokeweight=".5pt">
              <v:textbox inset="0,0,0,0">
                <w:txbxContent>
                  <w:p w14:paraId="281567E1" w14:textId="3556E31D" w:rsidR="00D45648" w:rsidRDefault="00D45648" w:rsidP="00D45648">
                    <w:pPr>
                      <w:pStyle w:val="12-Title"/>
                    </w:pPr>
                    <w:r>
                      <w:rPr>
                        <w:lang w:val="en-US"/>
                      </w:rPr>
                      <w:t>Nota de prensa</w:t>
                    </w:r>
                  </w:p>
                </w:txbxContent>
              </v:textbox>
              <w10:wrap anchorx="margin" anchory="page"/>
            </v:shape>
          </w:pict>
        </mc:Fallback>
      </mc:AlternateContent>
    </w:r>
    <w:r>
      <w:rPr>
        <w:noProof/>
        <w:lang w:eastAsia="de-DE"/>
      </w:rPr>
      <mc:AlternateContent>
        <mc:Choice Requires="wps">
          <w:drawing>
            <wp:anchor distT="45720" distB="45720" distL="114300" distR="114300" simplePos="0" relativeHeight="251654656" behindDoc="0" locked="0" layoutInCell="1" allowOverlap="1" wp14:anchorId="7A971498" wp14:editId="10FDF864">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2AED3FA" w14:textId="14477DC9" w:rsidR="00D45648" w:rsidRPr="00213B9A" w:rsidRDefault="00D45648" w:rsidP="00D456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A45CCA">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A45CCA">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45CCA" w:rsidRPr="00213B9A">
                            <w:rPr>
                              <w:rFonts w:cs="Arial"/>
                              <w:noProof/>
                              <w:sz w:val="18"/>
                            </w:rPr>
                            <w:t xml:space="preserve">- </w:t>
                          </w:r>
                          <w:r w:rsidR="00A45CCA">
                            <w:rPr>
                              <w:rFonts w:cs="Arial"/>
                              <w:noProof/>
                              <w:sz w:val="18"/>
                            </w:rPr>
                            <w:t>2</w:t>
                          </w:r>
                          <w:r w:rsidR="00A45CCA"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71498" id="_x0000_t202" coordsize="21600,21600" o:spt="202" path="m,l,21600r21600,l21600,xe">
              <v:stroke joinstyle="miter"/>
              <v:path gradientshapeok="t" o:connecttype="rect"/>
            </v:shapetype>
            <v:shape id="Textfeld 2" o:spid="_x0000_s1029" type="#_x0000_t202" style="position:absolute;margin-left:0;margin-top:59.8pt;width:477.95pt;height:21.1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JFfALw4CAAD6&#10;AwAADgAAAAAAAAAAAAAAAAAuAgAAZHJzL2Uyb0RvYy54bWxQSwECLQAUAAYACAAAACEAQEvk8NsA&#10;AAAIAQAADwAAAAAAAAAAAAAAAABoBAAAZHJzL2Rvd25yZXYueG1sUEsFBgAAAAAEAAQA8wAAAHAF&#10;AAAAAA==&#10;" filled="f" stroked="f">
              <v:textbox>
                <w:txbxContent>
                  <w:p w14:paraId="02AED3FA" w14:textId="14477DC9" w:rsidR="00D45648" w:rsidRPr="00213B9A" w:rsidRDefault="00D45648" w:rsidP="00D456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A45CCA">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A45CCA">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45CCA" w:rsidRPr="00213B9A">
                      <w:rPr>
                        <w:rFonts w:cs="Arial"/>
                        <w:noProof/>
                        <w:sz w:val="18"/>
                      </w:rPr>
                      <w:t xml:space="preserve">- </w:t>
                    </w:r>
                    <w:r w:rsidR="00A45CCA">
                      <w:rPr>
                        <w:rFonts w:cs="Arial"/>
                        <w:noProof/>
                        <w:sz w:val="18"/>
                      </w:rPr>
                      <w:t>2</w:t>
                    </w:r>
                    <w:r w:rsidR="00A45CCA"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3632" behindDoc="0" locked="0" layoutInCell="1" allowOverlap="1" wp14:anchorId="7A2EE0D4" wp14:editId="7374104F">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42DD" w14:textId="77777777" w:rsidR="00D45648" w:rsidRPr="00216088" w:rsidRDefault="00D45648" w:rsidP="00D45648">
    <w:pPr>
      <w:pStyle w:val="Encabezado"/>
    </w:pPr>
    <w:r>
      <w:rPr>
        <w:noProof/>
        <w:lang w:eastAsia="de-DE"/>
      </w:rPr>
      <mc:AlternateContent>
        <mc:Choice Requires="wps">
          <w:drawing>
            <wp:anchor distT="45720" distB="45720" distL="114300" distR="114300" simplePos="0" relativeHeight="251659776" behindDoc="0" locked="0" layoutInCell="1" allowOverlap="1" wp14:anchorId="2B20EF28" wp14:editId="298396FE">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156497B4" w14:textId="77777777" w:rsidR="00D45648" w:rsidRPr="00213B9A" w:rsidRDefault="00D45648" w:rsidP="00D456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0EF28" id="_x0000_t202" coordsize="21600,21600" o:spt="202" path="m,l,21600r21600,l21600,xe">
              <v:stroke joinstyle="miter"/>
              <v:path gradientshapeok="t" o:connecttype="rect"/>
            </v:shapetype>
            <v:shape id="_x0000_s1031"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bnYJQQ4CAAD5&#10;AwAADgAAAAAAAAAAAAAAAAAuAgAAZHJzL2Uyb0RvYy54bWxQSwECLQAUAAYACAAAACEAQEvk8NsA&#10;AAAIAQAADwAAAAAAAAAAAAAAAABoBAAAZHJzL2Rvd25yZXYueG1sUEsFBgAAAAAEAAQA8wAAAHAF&#10;AAAAAA==&#10;" filled="f" stroked="f">
              <v:textbox>
                <w:txbxContent>
                  <w:p w14:paraId="156497B4" w14:textId="77777777" w:rsidR="00D45648" w:rsidRPr="00213B9A" w:rsidRDefault="00D45648" w:rsidP="00D456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752" behindDoc="0" locked="0" layoutInCell="1" allowOverlap="1" wp14:anchorId="3844505C" wp14:editId="2FCBBB34">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1CDEF1" w14:textId="77777777" w:rsidR="00D45648" w:rsidRDefault="00D456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DF6"/>
    <w:multiLevelType w:val="hybridMultilevel"/>
    <w:tmpl w:val="C298B790"/>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4E71C4D"/>
    <w:multiLevelType w:val="hybridMultilevel"/>
    <w:tmpl w:val="D94E46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04F0"/>
    <w:rsid w:val="00013C8F"/>
    <w:rsid w:val="00020B0E"/>
    <w:rsid w:val="00050783"/>
    <w:rsid w:val="00057A7E"/>
    <w:rsid w:val="00090CF9"/>
    <w:rsid w:val="000B4734"/>
    <w:rsid w:val="000E1AC5"/>
    <w:rsid w:val="001040B0"/>
    <w:rsid w:val="00120CC6"/>
    <w:rsid w:val="001361A7"/>
    <w:rsid w:val="00137C19"/>
    <w:rsid w:val="001455AE"/>
    <w:rsid w:val="00156F66"/>
    <w:rsid w:val="00167687"/>
    <w:rsid w:val="00174D00"/>
    <w:rsid w:val="00181364"/>
    <w:rsid w:val="00181EEF"/>
    <w:rsid w:val="001D7855"/>
    <w:rsid w:val="001E703F"/>
    <w:rsid w:val="00216088"/>
    <w:rsid w:val="00264C5A"/>
    <w:rsid w:val="002708BE"/>
    <w:rsid w:val="002A3578"/>
    <w:rsid w:val="002C380D"/>
    <w:rsid w:val="00300A53"/>
    <w:rsid w:val="00306FBC"/>
    <w:rsid w:val="00352EDC"/>
    <w:rsid w:val="0036016D"/>
    <w:rsid w:val="0039010E"/>
    <w:rsid w:val="003C5D9F"/>
    <w:rsid w:val="00412747"/>
    <w:rsid w:val="00427819"/>
    <w:rsid w:val="00487A53"/>
    <w:rsid w:val="004A1413"/>
    <w:rsid w:val="004B74B9"/>
    <w:rsid w:val="004B769E"/>
    <w:rsid w:val="004D2C7E"/>
    <w:rsid w:val="004D40E2"/>
    <w:rsid w:val="004F4BC5"/>
    <w:rsid w:val="005032B9"/>
    <w:rsid w:val="00542C3A"/>
    <w:rsid w:val="00573444"/>
    <w:rsid w:val="00584412"/>
    <w:rsid w:val="005A50CB"/>
    <w:rsid w:val="005C3B23"/>
    <w:rsid w:val="005C4C2A"/>
    <w:rsid w:val="005D1CFE"/>
    <w:rsid w:val="005E01CB"/>
    <w:rsid w:val="0060547E"/>
    <w:rsid w:val="00606CFE"/>
    <w:rsid w:val="00611311"/>
    <w:rsid w:val="00636E27"/>
    <w:rsid w:val="00654D5D"/>
    <w:rsid w:val="00662AF5"/>
    <w:rsid w:val="006A49A8"/>
    <w:rsid w:val="007026C8"/>
    <w:rsid w:val="007369D6"/>
    <w:rsid w:val="00736AED"/>
    <w:rsid w:val="00794860"/>
    <w:rsid w:val="007F0066"/>
    <w:rsid w:val="007F0C51"/>
    <w:rsid w:val="007F4826"/>
    <w:rsid w:val="008040D2"/>
    <w:rsid w:val="0083547A"/>
    <w:rsid w:val="008B0668"/>
    <w:rsid w:val="008D5863"/>
    <w:rsid w:val="008F761D"/>
    <w:rsid w:val="00927BBC"/>
    <w:rsid w:val="00944C6E"/>
    <w:rsid w:val="009702ED"/>
    <w:rsid w:val="009A0EA9"/>
    <w:rsid w:val="009A4455"/>
    <w:rsid w:val="009C631E"/>
    <w:rsid w:val="009C7B66"/>
    <w:rsid w:val="009D2380"/>
    <w:rsid w:val="00A01494"/>
    <w:rsid w:val="00A27CDF"/>
    <w:rsid w:val="00A45CCA"/>
    <w:rsid w:val="00A9209C"/>
    <w:rsid w:val="00A9356C"/>
    <w:rsid w:val="00AE2D75"/>
    <w:rsid w:val="00B02217"/>
    <w:rsid w:val="00B04D7F"/>
    <w:rsid w:val="00B2493A"/>
    <w:rsid w:val="00B40C00"/>
    <w:rsid w:val="00B46FE6"/>
    <w:rsid w:val="00B636BE"/>
    <w:rsid w:val="00B67E3E"/>
    <w:rsid w:val="00B721FE"/>
    <w:rsid w:val="00B728C3"/>
    <w:rsid w:val="00B92AE8"/>
    <w:rsid w:val="00BB6654"/>
    <w:rsid w:val="00BC0BA0"/>
    <w:rsid w:val="00BE26CA"/>
    <w:rsid w:val="00BE5151"/>
    <w:rsid w:val="00C20542"/>
    <w:rsid w:val="00C27518"/>
    <w:rsid w:val="00C35527"/>
    <w:rsid w:val="00C50F3B"/>
    <w:rsid w:val="00C52031"/>
    <w:rsid w:val="00C564BA"/>
    <w:rsid w:val="00C8495A"/>
    <w:rsid w:val="00C94429"/>
    <w:rsid w:val="00CB6632"/>
    <w:rsid w:val="00CC7942"/>
    <w:rsid w:val="00CF6E12"/>
    <w:rsid w:val="00D1302A"/>
    <w:rsid w:val="00D22611"/>
    <w:rsid w:val="00D45648"/>
    <w:rsid w:val="00D4676B"/>
    <w:rsid w:val="00D60D97"/>
    <w:rsid w:val="00D8578B"/>
    <w:rsid w:val="00DA2E2E"/>
    <w:rsid w:val="00E02C2A"/>
    <w:rsid w:val="00E11DE2"/>
    <w:rsid w:val="00E4592E"/>
    <w:rsid w:val="00E531E4"/>
    <w:rsid w:val="00E8012D"/>
    <w:rsid w:val="00EB69B1"/>
    <w:rsid w:val="00EF5A89"/>
    <w:rsid w:val="00F132F3"/>
    <w:rsid w:val="00F41B41"/>
    <w:rsid w:val="00F43720"/>
    <w:rsid w:val="00F448A7"/>
    <w:rsid w:val="00F540B2"/>
    <w:rsid w:val="00F6701E"/>
    <w:rsid w:val="00FB26BF"/>
    <w:rsid w:val="00FE4F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CAA47D"/>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66"/>
    <w:pPr>
      <w:keepLines/>
      <w:spacing w:after="220" w:line="360" w:lineRule="auto"/>
    </w:pPr>
    <w:rPr>
      <w:rFonts w:ascii="Arial" w:hAnsi="Arial"/>
      <w:lang w:val="en-US"/>
    </w:rPr>
  </w:style>
  <w:style w:type="paragraph" w:styleId="Ttulo1">
    <w:name w:val="heading 1"/>
    <w:basedOn w:val="Normal"/>
    <w:next w:val="Normal"/>
    <w:link w:val="Ttulo1Car"/>
    <w:uiPriority w:val="9"/>
    <w:rsid w:val="00F540B2"/>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elC">
    <w:name w:val="TitelC"/>
    <w:basedOn w:val="Encabezado"/>
    <w:rsid w:val="00216088"/>
    <w:pPr>
      <w:jc w:val="right"/>
    </w:pPr>
    <w:rPr>
      <w:rFonts w:eastAsia="Calibri" w:cs="Times New Roman"/>
      <w:sz w:val="36"/>
      <w:szCs w:val="24"/>
      <w:lang w:eastAsia="de-DE"/>
    </w:rPr>
  </w:style>
  <w:style w:type="paragraph" w:styleId="Encabezado">
    <w:name w:val="header"/>
    <w:basedOn w:val="Normal"/>
    <w:link w:val="EncabezadoCar"/>
    <w:uiPriority w:val="99"/>
    <w:unhideWhenUsed/>
    <w:rsid w:val="0021608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88"/>
  </w:style>
  <w:style w:type="paragraph" w:styleId="Piedepgina">
    <w:name w:val="footer"/>
    <w:basedOn w:val="Normal"/>
    <w:link w:val="PiedepginaCar"/>
    <w:uiPriority w:val="99"/>
    <w:unhideWhenUsed/>
    <w:rsid w:val="0021608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88"/>
  </w:style>
  <w:style w:type="paragraph" w:styleId="Prrafodelista">
    <w:name w:val="List Paragraph"/>
    <w:basedOn w:val="Normal"/>
    <w:uiPriority w:val="34"/>
    <w:rsid w:val="00AE2D75"/>
    <w:pPr>
      <w:ind w:left="720"/>
      <w:contextualSpacing/>
    </w:pPr>
    <w:rPr>
      <w:rFonts w:eastAsia="Calibri" w:cs="Times New Roman"/>
      <w:szCs w:val="24"/>
      <w:lang w:eastAsia="de-DE"/>
    </w:rPr>
  </w:style>
  <w:style w:type="paragraph" w:customStyle="1" w:styleId="Boilerplate">
    <w:name w:val="Boilerplate"/>
    <w:basedOn w:val="Normal"/>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Normal"/>
    <w:next w:val="Normal"/>
    <w:qFormat/>
    <w:rsid w:val="00AE2D75"/>
    <w:pPr>
      <w:spacing w:after="0" w:line="240" w:lineRule="auto"/>
    </w:pPr>
    <w:rPr>
      <w:rFonts w:eastAsia="Calibri" w:cs="Times New Roman"/>
      <w:b/>
      <w:szCs w:val="24"/>
      <w:lang w:eastAsia="de-DE"/>
    </w:rPr>
  </w:style>
  <w:style w:type="paragraph" w:styleId="Textodeglobo">
    <w:name w:val="Balloon Text"/>
    <w:basedOn w:val="Normal"/>
    <w:link w:val="TextodegloboCar"/>
    <w:uiPriority w:val="99"/>
    <w:semiHidden/>
    <w:unhideWhenUsed/>
    <w:rsid w:val="004F4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BC5"/>
    <w:rPr>
      <w:rFonts w:ascii="Segoe UI" w:hAnsi="Segoe UI" w:cs="Segoe UI"/>
      <w:sz w:val="18"/>
      <w:szCs w:val="18"/>
    </w:rPr>
  </w:style>
  <w:style w:type="paragraph" w:customStyle="1" w:styleId="PressText">
    <w:name w:val="PressText"/>
    <w:basedOn w:val="Normal"/>
    <w:next w:val="Normal"/>
    <w:qFormat/>
    <w:rsid w:val="00A27CDF"/>
    <w:pPr>
      <w:spacing w:line="240" w:lineRule="auto"/>
    </w:pPr>
    <w:rPr>
      <w:rFonts w:eastAsia="Calibri" w:cs="Times New Roman"/>
      <w:sz w:val="20"/>
      <w:szCs w:val="24"/>
      <w:lang w:eastAsia="de-DE"/>
    </w:rPr>
  </w:style>
  <w:style w:type="paragraph" w:customStyle="1" w:styleId="Fuss">
    <w:name w:val="Fuss"/>
    <w:basedOn w:val="Piedepgina"/>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Refdecomentario">
    <w:name w:val="annotation reference"/>
    <w:basedOn w:val="Fuentedeprrafopredeter"/>
    <w:uiPriority w:val="99"/>
    <w:semiHidden/>
    <w:unhideWhenUsed/>
    <w:rsid w:val="00487A53"/>
    <w:rPr>
      <w:sz w:val="16"/>
      <w:szCs w:val="16"/>
    </w:rPr>
  </w:style>
  <w:style w:type="paragraph" w:styleId="Textocomentario">
    <w:name w:val="annotation text"/>
    <w:basedOn w:val="Normal"/>
    <w:link w:val="TextocomentarioCar"/>
    <w:uiPriority w:val="99"/>
    <w:semiHidden/>
    <w:unhideWhenUsed/>
    <w:rsid w:val="00487A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53"/>
    <w:rPr>
      <w:rFonts w:ascii="Arial"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487A53"/>
    <w:rPr>
      <w:b/>
      <w:bCs/>
    </w:rPr>
  </w:style>
  <w:style w:type="character" w:customStyle="1" w:styleId="AsuntodelcomentarioCar">
    <w:name w:val="Asunto del comentario Car"/>
    <w:basedOn w:val="TextocomentarioCar"/>
    <w:link w:val="Asuntodelcomentario"/>
    <w:uiPriority w:val="99"/>
    <w:semiHidden/>
    <w:rsid w:val="00487A53"/>
    <w:rPr>
      <w:rFonts w:ascii="Arial" w:hAnsi="Arial"/>
      <w:b/>
      <w:bCs/>
      <w:sz w:val="20"/>
      <w:szCs w:val="20"/>
      <w:lang w:val="en-US"/>
    </w:rPr>
  </w:style>
  <w:style w:type="paragraph" w:styleId="NormalWeb">
    <w:name w:val="Normal (Web)"/>
    <w:basedOn w:val="Normal"/>
    <w:uiPriority w:val="99"/>
    <w:semiHidden/>
    <w:unhideWhenUsed/>
    <w:rsid w:val="000B4734"/>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laconcuadrcula">
    <w:name w:val="Table Grid"/>
    <w:basedOn w:val="Tablanormal"/>
    <w:uiPriority w:val="39"/>
    <w:rsid w:val="00F540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F540B2"/>
    <w:pPr>
      <w:spacing w:after="0" w:line="240" w:lineRule="auto"/>
    </w:pPr>
    <w:rPr>
      <w:rFonts w:cs="Times New Roman"/>
      <w:sz w:val="18"/>
      <w:szCs w:val="24"/>
      <w:lang w:val="de-DE" w:eastAsia="de-DE"/>
    </w:rPr>
  </w:style>
  <w:style w:type="paragraph" w:customStyle="1" w:styleId="05-Boilerplate">
    <w:name w:val="05-Boilerplate"/>
    <w:basedOn w:val="Normal"/>
    <w:qFormat/>
    <w:rsid w:val="00F540B2"/>
    <w:pPr>
      <w:spacing w:before="220" w:line="240" w:lineRule="auto"/>
    </w:pPr>
    <w:rPr>
      <w:rFonts w:eastAsia="Calibri" w:cs="Times New Roman"/>
      <w:sz w:val="20"/>
      <w:szCs w:val="24"/>
      <w:lang w:val="de-DE" w:eastAsia="de-DE"/>
    </w:rPr>
  </w:style>
  <w:style w:type="paragraph" w:customStyle="1" w:styleId="09-Footer">
    <w:name w:val="09-Footer"/>
    <w:basedOn w:val="Piedepgina"/>
    <w:qFormat/>
    <w:rsid w:val="00F540B2"/>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Normal"/>
    <w:next w:val="Normal"/>
    <w:qFormat/>
    <w:rsid w:val="00F540B2"/>
    <w:pPr>
      <w:spacing w:before="480" w:after="0" w:line="240" w:lineRule="auto"/>
      <w:contextualSpacing/>
    </w:pPr>
    <w:rPr>
      <w:rFonts w:eastAsia="Calibri" w:cs="Times New Roman"/>
      <w:b/>
      <w:szCs w:val="24"/>
      <w:lang w:val="de-DE" w:eastAsia="de-DE"/>
    </w:rPr>
  </w:style>
  <w:style w:type="paragraph" w:customStyle="1" w:styleId="03-Text">
    <w:name w:val="03-Text"/>
    <w:basedOn w:val="Normal"/>
    <w:next w:val="Normal"/>
    <w:qFormat/>
    <w:rsid w:val="00F540B2"/>
    <w:rPr>
      <w:rFonts w:eastAsia="Calibri" w:cs="Times New Roman"/>
      <w:szCs w:val="24"/>
      <w:lang w:val="de-DE" w:eastAsia="de-DE"/>
    </w:rPr>
  </w:style>
  <w:style w:type="paragraph" w:customStyle="1" w:styleId="12-Title">
    <w:name w:val="12-Title"/>
    <w:basedOn w:val="Encabezado"/>
    <w:qFormat/>
    <w:rsid w:val="00F540B2"/>
    <w:pPr>
      <w:jc w:val="right"/>
    </w:pPr>
    <w:rPr>
      <w:rFonts w:eastAsia="Calibri" w:cs="Times New Roman"/>
      <w:sz w:val="36"/>
      <w:szCs w:val="24"/>
      <w:lang w:val="de-DE" w:eastAsia="de-DE"/>
    </w:rPr>
  </w:style>
  <w:style w:type="paragraph" w:customStyle="1" w:styleId="01-Headline">
    <w:name w:val="01-Headline"/>
    <w:basedOn w:val="Ttulo1"/>
    <w:uiPriority w:val="99"/>
    <w:qFormat/>
    <w:rsid w:val="00F540B2"/>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qFormat/>
    <w:rsid w:val="00F540B2"/>
    <w:pPr>
      <w:numPr>
        <w:numId w:val="2"/>
      </w:numPr>
      <w:spacing w:after="120" w:line="240" w:lineRule="auto"/>
      <w:ind w:left="340" w:hanging="340"/>
      <w:contextualSpacing/>
    </w:pPr>
    <w:rPr>
      <w:b/>
    </w:rPr>
  </w:style>
  <w:style w:type="paragraph" w:customStyle="1" w:styleId="04-Subhead">
    <w:name w:val="04-Subhead"/>
    <w:basedOn w:val="03-Text"/>
    <w:next w:val="03-Text"/>
    <w:qFormat/>
    <w:rsid w:val="00F540B2"/>
    <w:pPr>
      <w:keepNext/>
      <w:spacing w:before="220" w:after="0"/>
      <w:contextualSpacing/>
    </w:pPr>
    <w:rPr>
      <w:b/>
    </w:rPr>
  </w:style>
  <w:style w:type="paragraph" w:customStyle="1" w:styleId="06-Contact">
    <w:name w:val="06-Contact"/>
    <w:basedOn w:val="03-Text"/>
    <w:qFormat/>
    <w:rsid w:val="00F540B2"/>
    <w:pPr>
      <w:tabs>
        <w:tab w:val="left" w:pos="3402"/>
      </w:tabs>
      <w:spacing w:after="0" w:line="240" w:lineRule="auto"/>
      <w:contextualSpacing/>
    </w:pPr>
  </w:style>
  <w:style w:type="paragraph" w:customStyle="1" w:styleId="11-Contact-Line">
    <w:name w:val="11-Contact-Line"/>
    <w:basedOn w:val="08-SubheadContact"/>
    <w:rsid w:val="00F540B2"/>
    <w:pPr>
      <w:spacing w:before="0"/>
    </w:pPr>
  </w:style>
  <w:style w:type="paragraph" w:customStyle="1" w:styleId="07-Images">
    <w:name w:val="07-Images"/>
    <w:basedOn w:val="03-Text"/>
    <w:qFormat/>
    <w:rsid w:val="00F540B2"/>
    <w:pPr>
      <w:spacing w:after="120" w:line="240" w:lineRule="auto"/>
    </w:pPr>
  </w:style>
  <w:style w:type="paragraph" w:customStyle="1" w:styleId="00-EventOptional">
    <w:name w:val="00-Event Optional"/>
    <w:basedOn w:val="01-Headline"/>
    <w:qFormat/>
    <w:rsid w:val="00F540B2"/>
    <w:pPr>
      <w:spacing w:after="0"/>
    </w:pPr>
    <w:rPr>
      <w:sz w:val="22"/>
      <w:lang w:val="en-US"/>
    </w:rPr>
  </w:style>
  <w:style w:type="character" w:customStyle="1" w:styleId="Ttulo1Car">
    <w:name w:val="Título 1 Car"/>
    <w:basedOn w:val="Fuentedeprrafopredeter"/>
    <w:link w:val="Ttulo1"/>
    <w:uiPriority w:val="9"/>
    <w:rsid w:val="00F540B2"/>
    <w:rPr>
      <w:rFonts w:asciiTheme="majorHAnsi" w:eastAsiaTheme="majorEastAsia" w:hAnsiTheme="majorHAnsi" w:cstheme="majorBidi"/>
      <w:color w:val="2E74B5" w:themeColor="accent1" w:themeShade="BF"/>
      <w:sz w:val="32"/>
      <w:szCs w:val="32"/>
      <w:lang w:val="en-US"/>
    </w:rPr>
  </w:style>
  <w:style w:type="character" w:styleId="Hipervnculo">
    <w:name w:val="Hyperlink"/>
    <w:basedOn w:val="Fuentedeprrafopredeter"/>
    <w:uiPriority w:val="99"/>
    <w:unhideWhenUsed/>
    <w:rsid w:val="008040D2"/>
    <w:rPr>
      <w:color w:val="0563C1" w:themeColor="hyperlink"/>
      <w:u w:val="single"/>
    </w:rPr>
  </w:style>
  <w:style w:type="character" w:styleId="Mencinsinresolver">
    <w:name w:val="Unresolved Mention"/>
    <w:basedOn w:val="Fuentedeprrafopredeter"/>
    <w:uiPriority w:val="99"/>
    <w:semiHidden/>
    <w:unhideWhenUsed/>
    <w:rsid w:val="00804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29060488">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03373219">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8145565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1919240939">
      <w:bodyDiv w:val="1"/>
      <w:marLeft w:val="0"/>
      <w:marRight w:val="0"/>
      <w:marTop w:val="0"/>
      <w:marBottom w:val="0"/>
      <w:divBdr>
        <w:top w:val="none" w:sz="0" w:space="0" w:color="auto"/>
        <w:left w:val="none" w:sz="0" w:space="0" w:color="auto"/>
        <w:bottom w:val="none" w:sz="0" w:space="0" w:color="auto"/>
        <w:right w:val="none" w:sz="0" w:space="0" w:color="auto"/>
      </w:divBdr>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6D162FF8-D897-4703-A095-D4CAC42FC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3213</Characters>
  <Application>Microsoft Office Word</Application>
  <DocSecurity>0</DocSecurity>
  <Lines>26</Lines>
  <Paragraphs>7</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Cano, Silvia</cp:lastModifiedBy>
  <cp:revision>3</cp:revision>
  <dcterms:created xsi:type="dcterms:W3CDTF">2021-02-01T08:10:00Z</dcterms:created>
  <dcterms:modified xsi:type="dcterms:W3CDTF">2021-02-01T08:11:00Z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