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AA47D" w14:textId="3ABDDA1D" w:rsidR="00216088" w:rsidRDefault="000B4734" w:rsidP="00F6701E">
      <w:pPr>
        <w:spacing w:after="80"/>
        <w:sectPr w:rsidR="00216088" w:rsidSect="00F6701E">
          <w:headerReference w:type="default" r:id="rId10"/>
          <w:footerReference w:type="default" r:id="rId11"/>
          <w:pgSz w:w="11906" w:h="16838"/>
          <w:pgMar w:top="3232" w:right="851" w:bottom="1134" w:left="1418" w:header="709" w:footer="454" w:gutter="0"/>
          <w:cols w:space="708"/>
          <w:docGrid w:linePitch="360"/>
        </w:sect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55A22A23" wp14:editId="23E15337">
            <wp:simplePos x="0" y="0"/>
            <wp:positionH relativeFrom="margin">
              <wp:posOffset>5078437</wp:posOffset>
            </wp:positionH>
            <wp:positionV relativeFrom="page">
              <wp:posOffset>1305462</wp:posOffset>
            </wp:positionV>
            <wp:extent cx="989965" cy="641350"/>
            <wp:effectExtent l="0" t="0" r="635" b="6350"/>
            <wp:wrapNone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6BF" w:rsidRPr="00216088">
        <w:rPr>
          <w:rFonts w:ascii="Times New Roman" w:eastAsia="Calibri" w:hAnsi="Times New Roman" w:cs="Times New Roman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AA4A5" wp14:editId="09CAA4A6">
                <wp:simplePos x="0" y="0"/>
                <wp:positionH relativeFrom="page">
                  <wp:posOffset>5155565</wp:posOffset>
                </wp:positionH>
                <wp:positionV relativeFrom="page">
                  <wp:posOffset>403225</wp:posOffset>
                </wp:positionV>
                <wp:extent cx="1836000" cy="453600"/>
                <wp:effectExtent l="0" t="0" r="12065" b="3810"/>
                <wp:wrapNone/>
                <wp:docPr id="14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6000" cy="45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CAA4C2" w14:textId="77777777" w:rsidR="00770FA6" w:rsidRDefault="00770FA6" w:rsidP="00FB26BF">
                            <w:pPr>
                              <w:pStyle w:val="TitelC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CAA4C3" w14:textId="0F88F81A" w:rsidR="00770FA6" w:rsidRDefault="005B4B14" w:rsidP="00FB26BF">
                            <w:pPr>
                              <w:pStyle w:val="TitelC"/>
                            </w:pPr>
                            <w:r>
                              <w:t>Nota de prensa</w:t>
                            </w:r>
                            <w:r w:rsidR="00770FA6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AA4A5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405.95pt;margin-top:31.75pt;width:144.55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" filled="f" stroked="f" strokeweight=".5pt">
                <v:textbox inset="0,0,0,0">
                  <w:txbxContent>
                    <w:p w14:paraId="09CAA4C2" w14:textId="77777777" w:rsidR="00770FA6" w:rsidRDefault="00770FA6" w:rsidP="00FB26BF">
                      <w:pPr>
                        <w:pStyle w:val="TitelC"/>
                        <w:rPr>
                          <w:sz w:val="22"/>
                          <w:szCs w:val="22"/>
                        </w:rPr>
                      </w:pPr>
                    </w:p>
                    <w:p w14:paraId="09CAA4C3" w14:textId="0F88F81A" w:rsidR="00770FA6" w:rsidRDefault="005B4B14" w:rsidP="00FB26BF">
                      <w:pPr>
                        <w:pStyle w:val="TitelC"/>
                      </w:pPr>
                      <w:r>
                        <w:t>Nota de prensa</w:t>
                      </w:r>
                      <w:r w:rsidR="00770FA6"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9F7B5E" w14:textId="6CFD40D9" w:rsidR="00F540B2" w:rsidRPr="008779D4" w:rsidRDefault="00F540B2" w:rsidP="00E4310B">
      <w:pPr>
        <w:pStyle w:val="00-EventOptional"/>
        <w:jc w:val="center"/>
        <w:rPr>
          <w:lang w:bidi="ar-SA"/>
        </w:rPr>
      </w:pPr>
    </w:p>
    <w:p w14:paraId="4AADB453" w14:textId="5FC921FE" w:rsidR="00E4310B" w:rsidRDefault="00F540B2" w:rsidP="0050788C">
      <w:pPr>
        <w:pStyle w:val="01-Headline"/>
        <w:jc w:val="both"/>
        <w:rPr>
          <w:lang w:val="es-ES"/>
        </w:rPr>
      </w:pPr>
      <w:r w:rsidRPr="00216088">
        <w:rPr>
          <w:lang w:val="es-ES" w:eastAsia="es-ES" w:bidi="ar-SA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124F5D91" wp14:editId="09C54970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744C3" id="Line 3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tQ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" strokeweight=".45pt">
                <w10:wrap anchorx="page" anchory="page"/>
              </v:line>
            </w:pict>
          </mc:Fallback>
        </mc:AlternateContent>
      </w:r>
      <w:r w:rsidRPr="00216088">
        <w:rPr>
          <w:lang w:val="es-ES" w:eastAsia="es-ES" w:bidi="ar-SA"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1" allowOverlap="1" wp14:anchorId="709F0548" wp14:editId="1F9A92D2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2EA5E" id="Line 4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ZtEQIAACc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" strokeweight=".45pt">
                <w10:wrap anchorx="page" anchory="page"/>
              </v:line>
            </w:pict>
          </mc:Fallback>
        </mc:AlternateContent>
      </w:r>
      <w:r w:rsidR="00E4310B" w:rsidRPr="00E4310B">
        <w:rPr>
          <w:lang w:val="es-ES" w:bidi="ar-SA"/>
        </w:rPr>
        <w:t xml:space="preserve">Nueva campaña </w:t>
      </w:r>
      <w:r w:rsidR="00B56FD7">
        <w:rPr>
          <w:lang w:val="es-ES" w:bidi="ar-SA"/>
        </w:rPr>
        <w:t xml:space="preserve">de ATE </w:t>
      </w:r>
      <w:r w:rsidR="00E4310B" w:rsidRPr="00E4310B">
        <w:rPr>
          <w:lang w:val="es-ES" w:bidi="ar-SA"/>
        </w:rPr>
        <w:t xml:space="preserve">para </w:t>
      </w:r>
      <w:r w:rsidR="00E4310B">
        <w:rPr>
          <w:lang w:val="es-ES"/>
        </w:rPr>
        <w:t>prolongar la vida de los sistemas de freno</w:t>
      </w:r>
    </w:p>
    <w:p w14:paraId="7469F0E0" w14:textId="77777777" w:rsidR="009D43FE" w:rsidRPr="00E4310B" w:rsidRDefault="009D43FE" w:rsidP="00E4310B">
      <w:pPr>
        <w:pStyle w:val="01-Headline"/>
        <w:jc w:val="center"/>
        <w:rPr>
          <w:lang w:val="es-ES"/>
        </w:rPr>
      </w:pPr>
    </w:p>
    <w:p w14:paraId="0A3396EE" w14:textId="60179FEE" w:rsidR="00F540B2" w:rsidRPr="009D43FE" w:rsidRDefault="009D43FE" w:rsidP="009D43FE">
      <w:pPr>
        <w:pStyle w:val="02-Bullet"/>
        <w:jc w:val="both"/>
        <w:rPr>
          <w:lang w:val="es-ES"/>
        </w:rPr>
      </w:pPr>
      <w:r>
        <w:rPr>
          <w:lang w:val="es-ES"/>
        </w:rPr>
        <w:t>Durante todo el mes de noviembre las acciones están dirigidas a</w:t>
      </w:r>
      <w:r w:rsidRPr="009D43FE">
        <w:rPr>
          <w:lang w:val="es-ES"/>
        </w:rPr>
        <w:t xml:space="preserve"> concienciar a los consumidores finales de la importancia de contar con unos </w:t>
      </w:r>
      <w:r w:rsidR="00DD3A77">
        <w:rPr>
          <w:lang w:val="es-ES"/>
        </w:rPr>
        <w:t>talleres</w:t>
      </w:r>
      <w:r w:rsidRPr="009D43FE">
        <w:rPr>
          <w:lang w:val="es-ES"/>
        </w:rPr>
        <w:t xml:space="preserve"> que cuiden del vehícul</w:t>
      </w:r>
      <w:r>
        <w:rPr>
          <w:lang w:val="es-ES"/>
        </w:rPr>
        <w:t>o, conductores y medioambiente</w:t>
      </w:r>
    </w:p>
    <w:p w14:paraId="18975A9A" w14:textId="77777777" w:rsidR="00E4310B" w:rsidRPr="009D43FE" w:rsidRDefault="00E4310B" w:rsidP="00E4310B">
      <w:pPr>
        <w:pStyle w:val="02-Bullet"/>
        <w:numPr>
          <w:ilvl w:val="0"/>
          <w:numId w:val="0"/>
        </w:numPr>
        <w:ind w:left="340"/>
        <w:rPr>
          <w:lang w:val="es-ES"/>
        </w:rPr>
      </w:pPr>
    </w:p>
    <w:p w14:paraId="74D1A395" w14:textId="0AB56D27" w:rsidR="00E4310B" w:rsidRPr="00E4310B" w:rsidRDefault="009D43FE" w:rsidP="00E4310B">
      <w:pPr>
        <w:pStyle w:val="02-Bullet"/>
        <w:jc w:val="both"/>
        <w:rPr>
          <w:lang w:val="es-ES"/>
        </w:rPr>
      </w:pPr>
      <w:r>
        <w:rPr>
          <w:lang w:val="es-ES"/>
        </w:rPr>
        <w:t>La</w:t>
      </w:r>
      <w:r w:rsidR="00E4310B" w:rsidRPr="00E4310B">
        <w:rPr>
          <w:lang w:val="es-ES"/>
        </w:rPr>
        <w:t xml:space="preserve"> campaña estará reforzada por acciones promocionales en las que, por cada instalación de pastillas ATE </w:t>
      </w:r>
      <w:proofErr w:type="spellStart"/>
      <w:r w:rsidR="00E4310B" w:rsidRPr="00E4310B">
        <w:rPr>
          <w:lang w:val="es-ES"/>
        </w:rPr>
        <w:t>Ceramic</w:t>
      </w:r>
      <w:proofErr w:type="spellEnd"/>
      <w:r w:rsidR="00E4310B" w:rsidRPr="00E4310B">
        <w:rPr>
          <w:lang w:val="es-ES"/>
        </w:rPr>
        <w:t>, con un precio sin precedente</w:t>
      </w:r>
      <w:r w:rsidR="00E4310B">
        <w:rPr>
          <w:lang w:val="es-ES"/>
        </w:rPr>
        <w:t xml:space="preserve"> e igual al de las convencionales,</w:t>
      </w:r>
      <w:r w:rsidR="00E4310B" w:rsidRPr="00E4310B">
        <w:rPr>
          <w:lang w:val="es-ES"/>
        </w:rPr>
        <w:t xml:space="preserve"> el cliente recibe además </w:t>
      </w:r>
      <w:r w:rsidR="00DD3A77" w:rsidRPr="00E4310B">
        <w:rPr>
          <w:lang w:val="es-ES"/>
        </w:rPr>
        <w:t>una gamuza</w:t>
      </w:r>
      <w:r w:rsidR="00E4310B" w:rsidRPr="00E4310B">
        <w:rPr>
          <w:lang w:val="es-ES"/>
        </w:rPr>
        <w:t xml:space="preserve"> espec</w:t>
      </w:r>
      <w:r w:rsidR="00E4310B">
        <w:rPr>
          <w:lang w:val="es-ES"/>
        </w:rPr>
        <w:t>ífica para su limpieza</w:t>
      </w:r>
      <w:r w:rsidR="00E4310B" w:rsidRPr="00E4310B">
        <w:rPr>
          <w:lang w:val="es-ES"/>
        </w:rPr>
        <w:t xml:space="preserve"> </w:t>
      </w:r>
    </w:p>
    <w:p w14:paraId="2AA18571" w14:textId="67A66084" w:rsidR="00F540B2" w:rsidRPr="00E4310B" w:rsidRDefault="00F540B2" w:rsidP="00E4310B">
      <w:pPr>
        <w:pStyle w:val="02-Bullet"/>
        <w:numPr>
          <w:ilvl w:val="0"/>
          <w:numId w:val="0"/>
        </w:numPr>
        <w:ind w:left="340"/>
        <w:rPr>
          <w:lang w:val="es-ES"/>
        </w:rPr>
      </w:pPr>
    </w:p>
    <w:p w14:paraId="2B628DC9" w14:textId="77777777" w:rsidR="009D43FE" w:rsidRPr="00E4310B" w:rsidRDefault="009D43FE" w:rsidP="009D43FE">
      <w:pPr>
        <w:pStyle w:val="02-Bullet"/>
        <w:numPr>
          <w:ilvl w:val="0"/>
          <w:numId w:val="0"/>
        </w:numPr>
        <w:rPr>
          <w:lang w:val="es-ES"/>
        </w:rPr>
      </w:pPr>
    </w:p>
    <w:p w14:paraId="7152DEF9" w14:textId="470D84DF" w:rsidR="00770FA6" w:rsidRPr="004071A1" w:rsidRDefault="00E4310B" w:rsidP="00770FA6">
      <w:pPr>
        <w:pStyle w:val="Standard1"/>
        <w:rPr>
          <w:color w:val="auto"/>
          <w:lang w:val="es-ES"/>
        </w:rPr>
      </w:pPr>
      <w:r>
        <w:rPr>
          <w:b/>
          <w:lang w:val="es-ES"/>
        </w:rPr>
        <w:t xml:space="preserve">Alcobendas (Madrid), 5 de </w:t>
      </w:r>
      <w:r w:rsidR="00770FA6" w:rsidRPr="00E4310B">
        <w:rPr>
          <w:b/>
          <w:lang w:val="es-ES"/>
        </w:rPr>
        <w:t>noviembre 2019.</w:t>
      </w:r>
      <w:r w:rsidRPr="00E4310B">
        <w:rPr>
          <w:b/>
          <w:lang w:val="es-ES"/>
        </w:rPr>
        <w:t>-</w:t>
      </w:r>
      <w:r w:rsidR="00770FA6" w:rsidRPr="00770FA6">
        <w:rPr>
          <w:lang w:val="es-ES"/>
        </w:rPr>
        <w:t xml:space="preserve"> </w:t>
      </w:r>
      <w:r w:rsidR="00770FA6">
        <w:rPr>
          <w:lang w:val="es-ES"/>
        </w:rPr>
        <w:t xml:space="preserve">Sin duda alguna, el freno es uno de los sistemas de seguridad más importantes del automóvil. </w:t>
      </w:r>
      <w:r>
        <w:rPr>
          <w:color w:val="auto"/>
          <w:lang w:val="es-ES"/>
        </w:rPr>
        <w:t>Un</w:t>
      </w:r>
      <w:r w:rsidR="00770FA6" w:rsidRPr="004071A1">
        <w:rPr>
          <w:color w:val="auto"/>
          <w:lang w:val="es-ES"/>
        </w:rPr>
        <w:t xml:space="preserve"> mantenimiento correcto y un trabajo profesional </w:t>
      </w:r>
      <w:r>
        <w:rPr>
          <w:color w:val="auto"/>
          <w:lang w:val="es-ES"/>
        </w:rPr>
        <w:t>es la mejor forma de garantizar</w:t>
      </w:r>
      <w:r w:rsidR="00770FA6" w:rsidRPr="004071A1">
        <w:rPr>
          <w:color w:val="auto"/>
          <w:lang w:val="es-ES"/>
        </w:rPr>
        <w:t xml:space="preserve"> esa seguridad tan importante a la hora de conducir, además de prolongar la vida de los sistemas de freno.</w:t>
      </w:r>
    </w:p>
    <w:p w14:paraId="64E66B3B" w14:textId="6CAF3687" w:rsidR="00770FA6" w:rsidRPr="00770FA6" w:rsidRDefault="00770FA6" w:rsidP="00770FA6">
      <w:pPr>
        <w:pStyle w:val="Standard1"/>
        <w:rPr>
          <w:lang w:val="es-ES"/>
        </w:rPr>
      </w:pPr>
      <w:r>
        <w:rPr>
          <w:lang w:val="es-ES"/>
        </w:rPr>
        <w:t xml:space="preserve">Continental, y su marca </w:t>
      </w:r>
      <w:r w:rsidR="004071A1">
        <w:rPr>
          <w:lang w:val="es-ES"/>
        </w:rPr>
        <w:t>especialista en freno</w:t>
      </w:r>
      <w:r>
        <w:rPr>
          <w:lang w:val="es-ES"/>
        </w:rPr>
        <w:t xml:space="preserve"> ATE, van más allá </w:t>
      </w:r>
      <w:r w:rsidR="00E4310B">
        <w:rPr>
          <w:lang w:val="es-ES"/>
        </w:rPr>
        <w:t xml:space="preserve">de </w:t>
      </w:r>
      <w:r>
        <w:rPr>
          <w:lang w:val="es-ES"/>
        </w:rPr>
        <w:t>garantizar la seguridad del vehículo. Gracias a los modelos de bajo contenido en polvo</w:t>
      </w:r>
      <w:r w:rsidR="004071A1">
        <w:rPr>
          <w:lang w:val="es-ES"/>
        </w:rPr>
        <w:t xml:space="preserve"> patentados por la marca</w:t>
      </w:r>
      <w:r>
        <w:rPr>
          <w:lang w:val="es-ES"/>
        </w:rPr>
        <w:t xml:space="preserve">, </w:t>
      </w:r>
      <w:r w:rsidR="004071A1">
        <w:rPr>
          <w:lang w:val="es-ES"/>
        </w:rPr>
        <w:t>el mercado dispone de una nueva gen</w:t>
      </w:r>
      <w:r>
        <w:rPr>
          <w:lang w:val="es-ES"/>
        </w:rPr>
        <w:t xml:space="preserve">eración de pastillas de freno, ATE </w:t>
      </w:r>
      <w:proofErr w:type="spellStart"/>
      <w:r>
        <w:rPr>
          <w:lang w:val="es-ES"/>
        </w:rPr>
        <w:t>Ceramic</w:t>
      </w:r>
      <w:proofErr w:type="spellEnd"/>
      <w:r>
        <w:rPr>
          <w:lang w:val="es-ES"/>
        </w:rPr>
        <w:t xml:space="preserve">, que garantizan </w:t>
      </w:r>
      <w:r w:rsidRPr="00770FA6">
        <w:rPr>
          <w:lang w:val="es-ES"/>
        </w:rPr>
        <w:t>una abrasión reducida para un perfecto aspecto de la llanta y una larga vida útil.</w:t>
      </w:r>
    </w:p>
    <w:p w14:paraId="1A0887A0" w14:textId="3D409A33" w:rsidR="00770FA6" w:rsidRDefault="00E4310B" w:rsidP="0022506A">
      <w:pPr>
        <w:pStyle w:val="Standard1"/>
        <w:rPr>
          <w:lang w:val="es-ES"/>
        </w:rPr>
      </w:pPr>
      <w:r>
        <w:rPr>
          <w:lang w:val="es-ES"/>
        </w:rPr>
        <w:t>E</w:t>
      </w:r>
      <w:r w:rsidR="00770FA6">
        <w:rPr>
          <w:lang w:val="es-ES"/>
        </w:rPr>
        <w:t>stas pastillas produc</w:t>
      </w:r>
      <w:r>
        <w:rPr>
          <w:lang w:val="es-ES"/>
        </w:rPr>
        <w:t>en un mínimo polvo de freno. De esta forma,</w:t>
      </w:r>
      <w:r w:rsidR="00770FA6">
        <w:rPr>
          <w:lang w:val="es-ES"/>
        </w:rPr>
        <w:t xml:space="preserve"> las llantas ya no se </w:t>
      </w:r>
      <w:r>
        <w:rPr>
          <w:lang w:val="es-ES"/>
        </w:rPr>
        <w:t xml:space="preserve">tienen </w:t>
      </w:r>
      <w:r w:rsidR="00770FA6">
        <w:rPr>
          <w:lang w:val="es-ES"/>
        </w:rPr>
        <w:t>que limpiar</w:t>
      </w:r>
      <w:r>
        <w:rPr>
          <w:lang w:val="es-ES"/>
        </w:rPr>
        <w:t xml:space="preserve"> tan minuciosamente y duran</w:t>
      </w:r>
      <w:r w:rsidR="00770FA6">
        <w:rPr>
          <w:lang w:val="es-ES"/>
        </w:rPr>
        <w:t xml:space="preserve"> relucientes durante más tiempo</w:t>
      </w:r>
      <w:r w:rsidR="0022506A">
        <w:rPr>
          <w:lang w:val="es-ES"/>
        </w:rPr>
        <w:t xml:space="preserve">. Además, como demuestran las pruebas realizadas, las pastillas de freno ATE </w:t>
      </w:r>
      <w:proofErr w:type="spellStart"/>
      <w:r w:rsidR="0022506A">
        <w:rPr>
          <w:lang w:val="es-ES"/>
        </w:rPr>
        <w:t>Ceramic</w:t>
      </w:r>
      <w:proofErr w:type="spellEnd"/>
      <w:r w:rsidR="0022506A">
        <w:rPr>
          <w:lang w:val="es-ES"/>
        </w:rPr>
        <w:t xml:space="preserve">, son más duraderas y reducen el desgaste de los discos de freno reduciendo costes y generando una mayor conciencia medioambiental ya que menos polvo significa mayor protección para el medio ambiente. </w:t>
      </w:r>
    </w:p>
    <w:p w14:paraId="119982CE" w14:textId="4EAEFAF7" w:rsidR="0022506A" w:rsidRDefault="0022506A" w:rsidP="0022506A">
      <w:pPr>
        <w:pStyle w:val="Standard1"/>
        <w:rPr>
          <w:lang w:val="es-ES"/>
        </w:rPr>
      </w:pPr>
      <w:r w:rsidRPr="0022506A">
        <w:rPr>
          <w:lang w:val="es-ES"/>
        </w:rPr>
        <w:t xml:space="preserve">La vida útil de las pastillas de freno depende en gran medida del perfil de uso y de la temperatura de las mismas. En general, las pastillas de freno ATE </w:t>
      </w:r>
      <w:proofErr w:type="spellStart"/>
      <w:r w:rsidRPr="0022506A">
        <w:rPr>
          <w:lang w:val="es-ES"/>
        </w:rPr>
        <w:t>Ceramic</w:t>
      </w:r>
      <w:proofErr w:type="spellEnd"/>
      <w:r w:rsidRPr="0022506A">
        <w:rPr>
          <w:lang w:val="es-ES"/>
        </w:rPr>
        <w:t xml:space="preserve"> se desgastan significativamente menos que las pastillas de freno convencionales ("</w:t>
      </w:r>
      <w:proofErr w:type="spellStart"/>
      <w:r w:rsidRPr="0022506A">
        <w:rPr>
          <w:lang w:val="es-ES"/>
        </w:rPr>
        <w:t>low</w:t>
      </w:r>
      <w:proofErr w:type="spellEnd"/>
      <w:r w:rsidRPr="0022506A">
        <w:rPr>
          <w:lang w:val="es-ES"/>
        </w:rPr>
        <w:t xml:space="preserve"> </w:t>
      </w:r>
      <w:proofErr w:type="spellStart"/>
      <w:r w:rsidRPr="0022506A">
        <w:rPr>
          <w:lang w:val="es-ES"/>
        </w:rPr>
        <w:t>met</w:t>
      </w:r>
      <w:proofErr w:type="spellEnd"/>
      <w:r w:rsidRPr="0022506A">
        <w:rPr>
          <w:lang w:val="es-ES"/>
        </w:rPr>
        <w:t>"), en condiciones normales.</w:t>
      </w:r>
    </w:p>
    <w:p w14:paraId="65C31990" w14:textId="43B9EC60" w:rsidR="0022506A" w:rsidRPr="0022506A" w:rsidRDefault="009D43FE" w:rsidP="0022506A">
      <w:pPr>
        <w:pStyle w:val="Standard1"/>
        <w:rPr>
          <w:lang w:val="es-ES"/>
        </w:rPr>
      </w:pPr>
      <w:r>
        <w:rPr>
          <w:lang w:val="es-ES"/>
        </w:rPr>
        <w:lastRenderedPageBreak/>
        <w:t xml:space="preserve">Para Continental la seguridad no solo está centrada en productos sino que apuesta por </w:t>
      </w:r>
      <w:r w:rsidR="0022506A">
        <w:rPr>
          <w:lang w:val="es-ES"/>
        </w:rPr>
        <w:t xml:space="preserve"> un</w:t>
      </w:r>
      <w:r>
        <w:rPr>
          <w:lang w:val="es-ES"/>
        </w:rPr>
        <w:t xml:space="preserve"> se</w:t>
      </w:r>
      <w:bookmarkStart w:id="0" w:name="_GoBack"/>
      <w:bookmarkEnd w:id="0"/>
      <w:r>
        <w:rPr>
          <w:lang w:val="es-ES"/>
        </w:rPr>
        <w:t>rvicio y</w:t>
      </w:r>
      <w:r w:rsidR="0022506A">
        <w:rPr>
          <w:lang w:val="es-ES"/>
        </w:rPr>
        <w:t xml:space="preserve"> trabajo profesional </w:t>
      </w:r>
      <w:r>
        <w:rPr>
          <w:lang w:val="es-ES"/>
        </w:rPr>
        <w:t>que ayude</w:t>
      </w:r>
      <w:r w:rsidR="0022506A">
        <w:rPr>
          <w:lang w:val="es-ES"/>
        </w:rPr>
        <w:t xml:space="preserve"> a prolongar la vida de estos sistemas de freno</w:t>
      </w:r>
      <w:r>
        <w:rPr>
          <w:lang w:val="es-ES"/>
        </w:rPr>
        <w:t xml:space="preserve"> como el de sus</w:t>
      </w:r>
      <w:r w:rsidR="0022506A" w:rsidRPr="0022506A">
        <w:rPr>
          <w:lang w:val="es-ES"/>
        </w:rPr>
        <w:t xml:space="preserve"> centros </w:t>
      </w:r>
      <w:r w:rsidR="0022506A">
        <w:rPr>
          <w:lang w:val="es-ES"/>
        </w:rPr>
        <w:t xml:space="preserve">de freno ATE, </w:t>
      </w:r>
      <w:r w:rsidR="0022506A" w:rsidRPr="0022506A">
        <w:rPr>
          <w:lang w:val="es-ES"/>
        </w:rPr>
        <w:t>única red especialista de frenos en España y Europa</w:t>
      </w:r>
      <w:r w:rsidR="002F3669">
        <w:rPr>
          <w:lang w:val="es-ES"/>
        </w:rPr>
        <w:t xml:space="preserve">. </w:t>
      </w:r>
    </w:p>
    <w:p w14:paraId="08B885DA" w14:textId="64DBBFAF" w:rsidR="0022506A" w:rsidRPr="0022506A" w:rsidRDefault="0022506A" w:rsidP="0022506A">
      <w:pPr>
        <w:pStyle w:val="Standard1"/>
        <w:rPr>
          <w:lang w:val="es-ES"/>
        </w:rPr>
      </w:pPr>
      <w:r w:rsidRPr="0022506A">
        <w:rPr>
          <w:lang w:val="es-ES"/>
        </w:rPr>
        <w:t>Por esta razón ATE, a través de estos talleres y dirigido a los consumidores finales, han puesto en marcha una campaña, que estará vigente</w:t>
      </w:r>
      <w:r w:rsidR="00E4310B">
        <w:rPr>
          <w:lang w:val="es-ES"/>
        </w:rPr>
        <w:t xml:space="preserve"> todo el mes de n</w:t>
      </w:r>
      <w:r w:rsidR="002F3669">
        <w:rPr>
          <w:lang w:val="es-ES"/>
        </w:rPr>
        <w:t>oviembre</w:t>
      </w:r>
      <w:r w:rsidRPr="0022506A">
        <w:rPr>
          <w:lang w:val="es-ES"/>
        </w:rPr>
        <w:t xml:space="preserve">, para concienciar a los consumidores finales de la importancia de contar con unos </w:t>
      </w:r>
      <w:r w:rsidR="000A4499">
        <w:rPr>
          <w:lang w:val="es-ES"/>
        </w:rPr>
        <w:t>talleres especializados q</w:t>
      </w:r>
      <w:r w:rsidRPr="0022506A">
        <w:rPr>
          <w:lang w:val="es-ES"/>
        </w:rPr>
        <w:t>ue cuiden del vehículo</w:t>
      </w:r>
      <w:r w:rsidR="00A45499">
        <w:rPr>
          <w:lang w:val="es-ES"/>
        </w:rPr>
        <w:t xml:space="preserve">, conductores y medioambiente. </w:t>
      </w:r>
    </w:p>
    <w:p w14:paraId="29F3BC30" w14:textId="2AAA21C0" w:rsidR="00B35593" w:rsidRDefault="0022506A" w:rsidP="00B35593">
      <w:pPr>
        <w:pStyle w:val="Standard1"/>
        <w:rPr>
          <w:lang w:val="es-ES"/>
        </w:rPr>
      </w:pPr>
      <w:r w:rsidRPr="0022506A">
        <w:rPr>
          <w:lang w:val="es-ES"/>
        </w:rPr>
        <w:t xml:space="preserve">Esta campaña estará reforzada por acciones promocionales en las que, por cada </w:t>
      </w:r>
      <w:r w:rsidR="00A45499">
        <w:rPr>
          <w:lang w:val="es-ES"/>
        </w:rPr>
        <w:t>instalación de pastillas AT</w:t>
      </w:r>
      <w:r w:rsidR="00E4310B">
        <w:rPr>
          <w:lang w:val="es-ES"/>
        </w:rPr>
        <w:t xml:space="preserve">E </w:t>
      </w:r>
      <w:proofErr w:type="spellStart"/>
      <w:r w:rsidR="00E4310B">
        <w:rPr>
          <w:lang w:val="es-ES"/>
        </w:rPr>
        <w:t>Ceramic</w:t>
      </w:r>
      <w:proofErr w:type="spellEnd"/>
      <w:r w:rsidR="00E4310B">
        <w:rPr>
          <w:lang w:val="es-ES"/>
        </w:rPr>
        <w:t>, con un precio sin pre</w:t>
      </w:r>
      <w:r w:rsidR="00A45499">
        <w:rPr>
          <w:lang w:val="es-ES"/>
        </w:rPr>
        <w:t>cedente</w:t>
      </w:r>
      <w:r w:rsidR="00E4310B">
        <w:rPr>
          <w:lang w:val="es-ES"/>
        </w:rPr>
        <w:t xml:space="preserve"> e igual al de</w:t>
      </w:r>
      <w:r w:rsidR="002F3669">
        <w:rPr>
          <w:lang w:val="es-ES"/>
        </w:rPr>
        <w:t xml:space="preserve"> las c</w:t>
      </w:r>
      <w:r w:rsidR="00A45499">
        <w:rPr>
          <w:lang w:val="es-ES"/>
        </w:rPr>
        <w:t xml:space="preserve">onvencionales, </w:t>
      </w:r>
      <w:r w:rsidR="00E4310B">
        <w:rPr>
          <w:lang w:val="es-ES"/>
        </w:rPr>
        <w:t xml:space="preserve">el cliente recibe además </w:t>
      </w:r>
      <w:r w:rsidR="000A4499">
        <w:rPr>
          <w:lang w:val="es-ES"/>
        </w:rPr>
        <w:t>una gamuza</w:t>
      </w:r>
      <w:r w:rsidR="00B35593">
        <w:rPr>
          <w:lang w:val="es-ES"/>
        </w:rPr>
        <w:t xml:space="preserve"> </w:t>
      </w:r>
      <w:r w:rsidR="00E4310B">
        <w:rPr>
          <w:lang w:val="es-ES"/>
        </w:rPr>
        <w:t>específica para su limpieza</w:t>
      </w:r>
      <w:r w:rsidR="000A4499">
        <w:rPr>
          <w:lang w:val="es-ES"/>
        </w:rPr>
        <w:t xml:space="preserve"> </w:t>
      </w:r>
      <w:hyperlink r:id="rId13" w:history="1">
        <w:r w:rsidR="000A4499" w:rsidRPr="00BC4CB6">
          <w:rPr>
            <w:rStyle w:val="Hipervnculo"/>
            <w:lang w:val="es-ES"/>
          </w:rPr>
          <w:t>http://www.centrodefrenosate.com/buscador</w:t>
        </w:r>
      </w:hyperlink>
    </w:p>
    <w:p w14:paraId="1F6124D2" w14:textId="77777777" w:rsidR="000A4499" w:rsidRPr="00770FA6" w:rsidRDefault="000A4499" w:rsidP="00B35593">
      <w:pPr>
        <w:pStyle w:val="Standard1"/>
        <w:rPr>
          <w:szCs w:val="20"/>
          <w:lang w:val="es-ES"/>
        </w:rPr>
      </w:pPr>
    </w:p>
    <w:p w14:paraId="42B6DB34" w14:textId="20D142B5" w:rsidR="00D8578B" w:rsidRDefault="00D8578B" w:rsidP="00D8578B">
      <w:pPr>
        <w:pStyle w:val="Boilerplate"/>
        <w:rPr>
          <w:rFonts w:eastAsia="Times New Roman" w:cs="Arial"/>
          <w:szCs w:val="20"/>
          <w:lang w:val="es-ES"/>
        </w:rPr>
      </w:pPr>
      <w:r>
        <w:rPr>
          <w:rFonts w:cs="Arial"/>
          <w:color w:val="000000"/>
          <w:szCs w:val="20"/>
          <w:lang w:val="es-ES"/>
        </w:rPr>
        <w:t>Continental desarrolla tecnologías inteligentes y servicios pioneros para la movilidad sostenible y conectada para el transporte de personas y mercancías. Fundada en 1871, la empresa de tecnología ofrece soluciones seguras, eficientes, inteligentes y asequibles para vehículos, máquinas, tráfico y transporte. En 2018, Continental generó ventas preliminares por importe de 44.400 millones de euros y actualmente cuenta con alrededor de 24</w:t>
      </w:r>
      <w:r w:rsidR="007026C8">
        <w:rPr>
          <w:rFonts w:cs="Arial"/>
          <w:color w:val="000000"/>
          <w:szCs w:val="20"/>
          <w:lang w:val="es-ES"/>
        </w:rPr>
        <w:t>4</w:t>
      </w:r>
      <w:r>
        <w:rPr>
          <w:rFonts w:cs="Arial"/>
          <w:color w:val="000000"/>
          <w:szCs w:val="20"/>
          <w:lang w:val="es-ES"/>
        </w:rPr>
        <w:t xml:space="preserve">.000 personas en 60 países. </w:t>
      </w:r>
    </w:p>
    <w:p w14:paraId="392E1EE2" w14:textId="579A082A" w:rsidR="00B04D7F" w:rsidRPr="00B04D7F" w:rsidRDefault="00B04D7F" w:rsidP="00B04D7F">
      <w:pPr>
        <w:pStyle w:val="05-Boilerplate"/>
        <w:rPr>
          <w:lang w:val="es-ES"/>
        </w:rPr>
      </w:pPr>
      <w:r>
        <w:rPr>
          <w:rFonts w:cs="Arial"/>
          <w:color w:val="000000"/>
          <w:szCs w:val="20"/>
          <w:lang w:val="es-ES"/>
        </w:rPr>
        <w:t xml:space="preserve">La gestión de la información dentro y fuera del vehículo es el núcleo fundamental de la división del Interior. El portfolio de productos para diferentes tipos de vehículos incluye </w:t>
      </w:r>
      <w:proofErr w:type="spellStart"/>
      <w:r>
        <w:rPr>
          <w:rFonts w:cs="Arial"/>
          <w:color w:val="000000"/>
          <w:szCs w:val="20"/>
          <w:lang w:val="es-ES"/>
        </w:rPr>
        <w:t>incluye</w:t>
      </w:r>
      <w:proofErr w:type="spellEnd"/>
      <w:r>
        <w:rPr>
          <w:rFonts w:cs="Arial"/>
          <w:color w:val="000000"/>
          <w:szCs w:val="20"/>
          <w:lang w:val="es-ES"/>
        </w:rPr>
        <w:t xml:space="preserve">: </w:t>
      </w:r>
      <w:proofErr w:type="spellStart"/>
      <w:r>
        <w:rPr>
          <w:rFonts w:cs="Arial"/>
          <w:color w:val="000000"/>
          <w:szCs w:val="20"/>
          <w:lang w:val="es-ES"/>
        </w:rPr>
        <w:t>clusters</w:t>
      </w:r>
      <w:proofErr w:type="spellEnd"/>
      <w:r>
        <w:rPr>
          <w:rFonts w:cs="Arial"/>
          <w:color w:val="000000"/>
          <w:szCs w:val="20"/>
          <w:lang w:val="es-ES"/>
        </w:rPr>
        <w:t xml:space="preserve"> de instrumentos, pantallas multifuncionales y head-up displays, unidades de control, control de acceso y sistemas de información de neumáticos, radios, sistemas de </w:t>
      </w:r>
      <w:proofErr w:type="spellStart"/>
      <w:r>
        <w:rPr>
          <w:rFonts w:cs="Arial"/>
          <w:color w:val="000000"/>
          <w:szCs w:val="20"/>
          <w:lang w:val="es-ES"/>
        </w:rPr>
        <w:t>infotainment</w:t>
      </w:r>
      <w:proofErr w:type="spellEnd"/>
      <w:r>
        <w:rPr>
          <w:rFonts w:cs="Arial"/>
          <w:color w:val="000000"/>
          <w:szCs w:val="20"/>
          <w:lang w:val="es-ES"/>
        </w:rPr>
        <w:t xml:space="preserve">, dispositivos de entrada, paneles de control, unidades de control climático, software, </w:t>
      </w:r>
      <w:proofErr w:type="spellStart"/>
      <w:r>
        <w:rPr>
          <w:rFonts w:cs="Arial"/>
          <w:color w:val="000000"/>
          <w:szCs w:val="20"/>
          <w:lang w:val="es-ES"/>
        </w:rPr>
        <w:t>cockpits</w:t>
      </w:r>
      <w:proofErr w:type="spellEnd"/>
      <w:r>
        <w:rPr>
          <w:rFonts w:cs="Arial"/>
          <w:color w:val="000000"/>
          <w:szCs w:val="20"/>
          <w:lang w:val="es-ES"/>
        </w:rPr>
        <w:t xml:space="preserve"> así como servicios y soluciones de telemática y Sistemas Inteligentes de Transporte. La división Interior emplea a más de 48.000 personas en todo el mundo y generó unas ventas de aproximadas de 9.700 millones de euros en 2018.</w:t>
      </w:r>
    </w:p>
    <w:p w14:paraId="10F81F93" w14:textId="07AC82F7" w:rsidR="00F540B2" w:rsidRDefault="008040D2" w:rsidP="00F540B2">
      <w:pPr>
        <w:pStyle w:val="08-SubheadContact"/>
        <w:ind w:left="708" w:hanging="708"/>
      </w:pPr>
      <w:r>
        <w:t>Contacto Prensa</w:t>
      </w:r>
    </w:p>
    <w:p w14:paraId="19E000CE" w14:textId="77777777" w:rsidR="00F540B2" w:rsidRDefault="00C8182B" w:rsidP="00F540B2">
      <w:pPr>
        <w:pStyle w:val="11-Contact-Line"/>
      </w:pPr>
      <w:r>
        <w:rPr>
          <w:noProof/>
        </w:rPr>
        <w:pict w14:anchorId="07FF38EA">
          <v:rect id="_x0000_i1025" alt="" style="width:481.85pt;height:1pt;mso-width-percent:0;mso-height-percent:0;mso-width-percent:0;mso-height-percent:0" o:hralign="center" o:hrstd="t" o:hrnoshade="t" o:hr="t" fillcolor="black" stroked="f"/>
        </w:pict>
      </w:r>
    </w:p>
    <w:p w14:paraId="4F066903" w14:textId="77777777" w:rsidR="008040D2" w:rsidRPr="008040D2" w:rsidRDefault="008040D2" w:rsidP="008040D2">
      <w:pPr>
        <w:pStyle w:val="06-Contact"/>
        <w:rPr>
          <w:lang w:val="es-ES" w:eastAsia="en-US" w:bidi="en-US"/>
        </w:rPr>
      </w:pPr>
      <w:r w:rsidRPr="008040D2">
        <w:rPr>
          <w:lang w:val="es-ES" w:eastAsia="en-US" w:bidi="en-US"/>
        </w:rPr>
        <w:t>Silvia Cano</w:t>
      </w:r>
    </w:p>
    <w:p w14:paraId="43F77AFF" w14:textId="77777777" w:rsidR="008040D2" w:rsidRPr="008040D2" w:rsidRDefault="008040D2" w:rsidP="008040D2">
      <w:pPr>
        <w:pStyle w:val="06-Contact"/>
        <w:rPr>
          <w:lang w:val="es-ES" w:eastAsia="en-US" w:bidi="en-US"/>
        </w:rPr>
      </w:pPr>
      <w:r w:rsidRPr="008040D2">
        <w:rPr>
          <w:lang w:val="es-ES" w:eastAsia="en-US" w:bidi="en-US"/>
        </w:rPr>
        <w:t>Responsable de Comunicación</w:t>
      </w:r>
    </w:p>
    <w:p w14:paraId="0836597D" w14:textId="77777777" w:rsidR="008040D2" w:rsidRPr="008040D2" w:rsidRDefault="008040D2" w:rsidP="008040D2">
      <w:pPr>
        <w:pStyle w:val="06-Contact"/>
        <w:rPr>
          <w:lang w:val="es-ES" w:eastAsia="en-US" w:bidi="en-US"/>
        </w:rPr>
      </w:pPr>
      <w:r w:rsidRPr="008040D2">
        <w:rPr>
          <w:lang w:val="es-ES" w:eastAsia="en-US" w:bidi="en-US"/>
        </w:rPr>
        <w:t>Comunicación / Interior</w:t>
      </w:r>
    </w:p>
    <w:p w14:paraId="2813C383" w14:textId="77777777" w:rsidR="008040D2" w:rsidRPr="008040D2" w:rsidRDefault="008040D2" w:rsidP="008040D2">
      <w:pPr>
        <w:pStyle w:val="06-Contact"/>
        <w:rPr>
          <w:lang w:val="en-US" w:eastAsia="en-US" w:bidi="en-US"/>
        </w:rPr>
      </w:pPr>
      <w:r w:rsidRPr="008040D2">
        <w:rPr>
          <w:lang w:val="en-US" w:eastAsia="en-US" w:bidi="en-US"/>
        </w:rPr>
        <w:t>Continental Automotive Spain S.A</w:t>
      </w:r>
    </w:p>
    <w:p w14:paraId="19404DC9" w14:textId="77777777" w:rsidR="008040D2" w:rsidRPr="008040D2" w:rsidRDefault="008040D2" w:rsidP="008040D2">
      <w:pPr>
        <w:pStyle w:val="06-Contact"/>
        <w:rPr>
          <w:lang w:val="en-US" w:eastAsia="en-US" w:bidi="en-US"/>
        </w:rPr>
      </w:pPr>
      <w:r w:rsidRPr="008040D2">
        <w:rPr>
          <w:lang w:val="en-US" w:eastAsia="en-US" w:bidi="en-US"/>
        </w:rPr>
        <w:t>Phone: +34 637 089 688</w:t>
      </w:r>
    </w:p>
    <w:p w14:paraId="636DEF94" w14:textId="52F4DFA6" w:rsidR="00E531E4" w:rsidRPr="008040D2" w:rsidRDefault="008040D2" w:rsidP="008040D2">
      <w:pPr>
        <w:pStyle w:val="06-Contact"/>
        <w:rPr>
          <w:lang w:val="es-ES"/>
        </w:rPr>
      </w:pPr>
      <w:r w:rsidRPr="008040D2">
        <w:rPr>
          <w:lang w:val="en-US" w:eastAsia="en-US" w:bidi="en-US"/>
        </w:rPr>
        <w:t>silvia.cano@continental-corporation.com</w:t>
      </w:r>
    </w:p>
    <w:p w14:paraId="2DF3BB3F" w14:textId="77777777" w:rsidR="00F540B2" w:rsidRDefault="00F540B2" w:rsidP="00F540B2">
      <w:pPr>
        <w:keepLines w:val="0"/>
        <w:spacing w:after="0" w:line="240" w:lineRule="auto"/>
      </w:pPr>
    </w:p>
    <w:p w14:paraId="7A632E42" w14:textId="77777777" w:rsidR="00F540B2" w:rsidRDefault="00C8182B" w:rsidP="00F540B2">
      <w:pPr>
        <w:keepLines w:val="0"/>
        <w:spacing w:after="0" w:line="240" w:lineRule="auto"/>
        <w:sectPr w:rsidR="00F540B2" w:rsidSect="00F540B2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2835" w:right="851" w:bottom="1134" w:left="1418" w:header="709" w:footer="454" w:gutter="0"/>
          <w:cols w:space="720"/>
          <w:docGrid w:linePitch="299"/>
        </w:sectPr>
      </w:pPr>
      <w:r>
        <w:rPr>
          <w:noProof/>
        </w:rPr>
        <w:pict w14:anchorId="10B0D72D">
          <v:rect id="_x0000_i1026" alt="" style="width:481.85pt;height:1pt;mso-width-percent:0;mso-height-percent:0;mso-width-percent:0;mso-height-percent:0" o:hralign="center" o:hrstd="t" o:hrnoshade="t" o:hr="t" fillcolor="black" stroked="f"/>
        </w:pict>
      </w:r>
    </w:p>
    <w:p w14:paraId="49F29A07" w14:textId="77777777" w:rsidR="00F540B2" w:rsidRPr="004C6C5D" w:rsidRDefault="00F540B2" w:rsidP="00F540B2">
      <w:pPr>
        <w:pStyle w:val="06-Contact"/>
        <w:rPr>
          <w:lang w:val="en-GB"/>
        </w:rPr>
      </w:pPr>
      <w:r>
        <w:rPr>
          <w:b/>
          <w:lang w:val="en-GB"/>
        </w:rPr>
        <w:t>Press portal:</w:t>
      </w:r>
      <w:r w:rsidRPr="004C6C5D">
        <w:rPr>
          <w:b/>
          <w:lang w:val="en-GB"/>
        </w:rPr>
        <w:tab/>
      </w:r>
      <w:r w:rsidRPr="004C6C5D">
        <w:rPr>
          <w:lang w:val="en-GB"/>
        </w:rPr>
        <w:t>www.continent</w:t>
      </w:r>
      <w:r>
        <w:rPr>
          <w:lang w:val="en-GB"/>
        </w:rPr>
        <w:t>al-press.com</w:t>
      </w:r>
    </w:p>
    <w:p w14:paraId="5B736DBB" w14:textId="14EACA9C" w:rsidR="008040D2" w:rsidRDefault="00F540B2" w:rsidP="008040D2">
      <w:pPr>
        <w:pStyle w:val="06-Contact"/>
        <w:rPr>
          <w:lang w:val="es-ES"/>
        </w:rPr>
      </w:pPr>
      <w:r w:rsidRPr="00B04D7F">
        <w:rPr>
          <w:b/>
          <w:lang w:val="es-ES"/>
        </w:rPr>
        <w:t>Media center:</w:t>
      </w:r>
      <w:r w:rsidRPr="00B04D7F">
        <w:rPr>
          <w:b/>
          <w:lang w:val="es-ES"/>
        </w:rPr>
        <w:tab/>
      </w:r>
      <w:hyperlink r:id="rId18" w:history="1">
        <w:r w:rsidR="008040D2" w:rsidRPr="004D1BD4">
          <w:rPr>
            <w:rStyle w:val="Hipervnculo"/>
            <w:lang w:val="es-ES"/>
          </w:rPr>
          <w:t>www.continental.com/media-center</w:t>
        </w:r>
      </w:hyperlink>
    </w:p>
    <w:p w14:paraId="440F9055" w14:textId="77777777" w:rsidR="008040D2" w:rsidRDefault="008040D2" w:rsidP="008040D2">
      <w:pPr>
        <w:pStyle w:val="06-Contact"/>
      </w:pPr>
    </w:p>
    <w:p w14:paraId="641F64DC" w14:textId="77777777" w:rsidR="008040D2" w:rsidRDefault="008040D2" w:rsidP="008040D2">
      <w:pPr>
        <w:pStyle w:val="06-Contact"/>
      </w:pPr>
    </w:p>
    <w:sectPr w:rsidR="008040D2" w:rsidSect="00A27CDF">
      <w:type w:val="continuous"/>
      <w:pgSz w:w="11906" w:h="16838"/>
      <w:pgMar w:top="2835" w:right="851" w:bottom="1134" w:left="1418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24CB9" w14:textId="77777777" w:rsidR="00C8182B" w:rsidRDefault="00C8182B" w:rsidP="00216088">
      <w:pPr>
        <w:spacing w:after="0" w:line="240" w:lineRule="auto"/>
      </w:pPr>
      <w:r>
        <w:separator/>
      </w:r>
    </w:p>
  </w:endnote>
  <w:endnote w:type="continuationSeparator" w:id="0">
    <w:p w14:paraId="06B671D0" w14:textId="77777777" w:rsidR="00C8182B" w:rsidRDefault="00C8182B" w:rsidP="0021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AA4B6" w14:textId="77777777" w:rsidR="00770FA6" w:rsidRDefault="00770FA6" w:rsidP="007F0066">
    <w:pPr>
      <w:pStyle w:val="Fuss"/>
      <w:framePr w:w="9632" w:h="485" w:hRule="exact" w:wrap="around" w:vAnchor="page" w:hAnchor="page" w:x="1387" w:y="16126"/>
      <w:shd w:val="solid" w:color="FFFFFF" w:fill="FFFFFF"/>
      <w:rPr>
        <w:noProof/>
      </w:rPr>
    </w:pPr>
    <w:r>
      <w:t>Your contact:</w:t>
    </w:r>
  </w:p>
  <w:p w14:paraId="09CAA4B7" w14:textId="77777777" w:rsidR="00770FA6" w:rsidRPr="007F0066" w:rsidRDefault="00770FA6" w:rsidP="007F0066">
    <w:pPr>
      <w:pStyle w:val="Fuss"/>
      <w:framePr w:w="9632" w:h="485" w:hRule="exact" w:wrap="around" w:vAnchor="page" w:hAnchor="page" w:x="1387" w:y="16126"/>
      <w:shd w:val="solid" w:color="FFFFFF" w:fill="FFFFFF"/>
      <w:rPr>
        <w:noProof/>
      </w:rPr>
    </w:pPr>
    <w:r>
      <w:t>First name / Last name, phone: international</w:t>
    </w:r>
  </w:p>
  <w:p w14:paraId="09CAA4B8" w14:textId="77777777" w:rsidR="00770FA6" w:rsidRPr="007F0066" w:rsidRDefault="00770FA6" w:rsidP="004D40E2">
    <w:pPr>
      <w:pStyle w:val="Fuss"/>
      <w:framePr w:w="9632" w:h="485" w:hRule="exact" w:wrap="around" w:vAnchor="page" w:hAnchor="page" w:x="1387" w:y="16126"/>
      <w:shd w:val="solid" w:color="FFFFFF" w:fill="FFFFFF"/>
    </w:pPr>
  </w:p>
  <w:p w14:paraId="09CAA4B9" w14:textId="702EB935" w:rsidR="00770FA6" w:rsidRPr="00B46FE6" w:rsidRDefault="00770FA6" w:rsidP="004D40E2">
    <w:pPr>
      <w:pStyle w:val="Piedepgina"/>
      <w:tabs>
        <w:tab w:val="clear" w:pos="9072"/>
        <w:tab w:val="right" w:pos="9639"/>
      </w:tabs>
    </w:pPr>
    <w:r w:rsidRPr="007F0066">
      <w:tab/>
    </w:r>
    <w:r w:rsidRPr="007F0066">
      <w:tab/>
    </w:r>
    <w:r>
      <w:fldChar w:fldCharType="begin"/>
    </w:r>
    <w:r w:rsidRPr="00B46FE6">
      <w:instrText xml:space="preserve"> if </w:instrText>
    </w:r>
    <w:r>
      <w:fldChar w:fldCharType="begin"/>
    </w:r>
    <w:r w:rsidRPr="00B46FE6">
      <w:instrText xml:space="preserve"> =1 </w:instrText>
    </w:r>
    <w:r>
      <w:fldChar w:fldCharType="separate"/>
    </w:r>
    <w:r w:rsidR="00D41AF0">
      <w:rPr>
        <w:noProof/>
      </w:rPr>
      <w:instrText>1</w:instrText>
    </w:r>
    <w:r>
      <w:rPr>
        <w:noProof/>
      </w:rPr>
      <w:fldChar w:fldCharType="end"/>
    </w:r>
    <w:r w:rsidRPr="00B46FE6">
      <w:instrText>=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D41AF0">
      <w:rPr>
        <w:noProof/>
      </w:rPr>
      <w:instrText>2</w:instrText>
    </w:r>
    <w:r>
      <w:rPr>
        <w:noProof/>
      </w:rPr>
      <w:fldChar w:fldCharType="end"/>
    </w:r>
    <w:r w:rsidRPr="00B46FE6">
      <w:instrText xml:space="preserve"> "</w:instrText>
    </w:r>
    <w:r>
      <w:fldChar w:fldCharType="begin"/>
    </w:r>
    <w:r w:rsidRPr="00B46FE6">
      <w:instrText xml:space="preserve"> Page </w:instrText>
    </w:r>
    <w:r>
      <w:fldChar w:fldCharType="separate"/>
    </w:r>
    <w:r w:rsidR="00DD3A77">
      <w:rPr>
        <w:noProof/>
      </w:rPr>
      <w:instrText>1</w:instrText>
    </w:r>
    <w:r>
      <w:rPr>
        <w:noProof/>
      </w:rPr>
      <w:fldChar w:fldCharType="end"/>
    </w:r>
    <w:r w:rsidRPr="00B46FE6">
      <w:instrText>/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DD3A77">
      <w:rPr>
        <w:noProof/>
      </w:rPr>
      <w:instrText>1</w:instrText>
    </w:r>
    <w:r>
      <w:rPr>
        <w:noProof/>
      </w:rPr>
      <w:fldChar w:fldCharType="end"/>
    </w:r>
    <w:r w:rsidRPr="00B46FE6">
      <w:instrText>" "</w:instrText>
    </w:r>
    <w:r>
      <w:fldChar w:fldCharType="begin"/>
    </w:r>
    <w:r w:rsidRPr="00B46FE6">
      <w:instrText xml:space="preserve"> if </w:instrText>
    </w:r>
    <w:r>
      <w:fldChar w:fldCharType="begin"/>
    </w:r>
    <w:r w:rsidRPr="00B46FE6">
      <w:instrText xml:space="preserve"> Page </w:instrText>
    </w:r>
    <w:r>
      <w:fldChar w:fldCharType="separate"/>
    </w:r>
    <w:r w:rsidR="00D41AF0">
      <w:rPr>
        <w:noProof/>
      </w:rPr>
      <w:instrText>1</w:instrText>
    </w:r>
    <w:r>
      <w:rPr>
        <w:noProof/>
      </w:rPr>
      <w:fldChar w:fldCharType="end"/>
    </w:r>
    <w:r w:rsidRPr="00B46FE6">
      <w:instrText>=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D41AF0">
      <w:rPr>
        <w:noProof/>
      </w:rPr>
      <w:instrText>2</w:instrText>
    </w:r>
    <w:r>
      <w:rPr>
        <w:noProof/>
      </w:rPr>
      <w:fldChar w:fldCharType="end"/>
    </w:r>
    <w:r w:rsidRPr="00B46FE6">
      <w:instrText xml:space="preserve"> "" </w:instrText>
    </w:r>
    <w:r w:rsidRPr="00B46FE6">
      <w:br/>
      <w:instrText>"</w:instrText>
    </w:r>
    <w:r>
      <w:fldChar w:fldCharType="begin"/>
    </w:r>
    <w:r w:rsidRPr="00B46FE6">
      <w:instrText xml:space="preserve"> Page </w:instrText>
    </w:r>
    <w:r>
      <w:fldChar w:fldCharType="separate"/>
    </w:r>
    <w:r w:rsidR="00D41AF0">
      <w:rPr>
        <w:noProof/>
      </w:rPr>
      <w:instrText>1</w:instrText>
    </w:r>
    <w:r>
      <w:rPr>
        <w:noProof/>
      </w:rPr>
      <w:fldChar w:fldCharType="end"/>
    </w:r>
    <w:r w:rsidRPr="00B46FE6">
      <w:instrText>/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D41AF0">
      <w:rPr>
        <w:noProof/>
      </w:rPr>
      <w:instrText>2</w:instrText>
    </w:r>
    <w:r>
      <w:rPr>
        <w:noProof/>
      </w:rPr>
      <w:fldChar w:fldCharType="end"/>
    </w:r>
    <w:r w:rsidRPr="00B46FE6">
      <w:instrText xml:space="preserve">" </w:instrText>
    </w:r>
    <w:r>
      <w:fldChar w:fldCharType="separate"/>
    </w:r>
    <w:r w:rsidR="00D41AF0">
      <w:rPr>
        <w:noProof/>
      </w:rPr>
      <w:instrText>1</w:instrText>
    </w:r>
    <w:r w:rsidR="00D41AF0" w:rsidRPr="00B46FE6">
      <w:rPr>
        <w:noProof/>
      </w:rPr>
      <w:instrText>/</w:instrText>
    </w:r>
    <w:r w:rsidR="00D41AF0">
      <w:rPr>
        <w:noProof/>
      </w:rPr>
      <w:instrText>2</w:instrText>
    </w:r>
    <w:r>
      <w:fldChar w:fldCharType="end"/>
    </w:r>
    <w:r w:rsidRPr="00B46FE6">
      <w:instrText xml:space="preserve">" </w:instrText>
    </w:r>
    <w:r>
      <w:fldChar w:fldCharType="separate"/>
    </w:r>
    <w:r w:rsidR="00D41AF0">
      <w:rPr>
        <w:noProof/>
      </w:rPr>
      <w:t>1</w:t>
    </w:r>
    <w:r w:rsidR="00D41AF0" w:rsidRPr="00B46FE6">
      <w:rPr>
        <w:noProof/>
      </w:rPr>
      <w:t>/</w:t>
    </w:r>
    <w:r w:rsidR="00D41AF0">
      <w:rPr>
        <w:noProof/>
      </w:rPr>
      <w:t>2</w:t>
    </w:r>
    <w:r>
      <w:fldChar w:fldCharType="end"/>
    </w:r>
  </w:p>
  <w:p w14:paraId="09CAA4BA" w14:textId="77777777" w:rsidR="00770FA6" w:rsidRPr="009A0EA9" w:rsidRDefault="00770FA6" w:rsidP="004D40E2">
    <w:pPr>
      <w:pStyle w:val="Piedepgina"/>
      <w:tabs>
        <w:tab w:val="clear" w:pos="9072"/>
        <w:tab w:val="right" w:pos="9639"/>
      </w:tabs>
    </w:pPr>
    <w:r w:rsidRPr="00B46FE6">
      <w:br/>
    </w:r>
    <w:r>
      <w:rPr>
        <w:noProof/>
        <w:lang w:val="es-ES" w:eastAsia="es-ES"/>
      </w:rPr>
      <mc:AlternateContent>
        <mc:Choice Requires="wps">
          <w:drawing>
            <wp:anchor distT="4294967292" distB="4294967292" distL="114300" distR="114300" simplePos="0" relativeHeight="251652096" behindDoc="0" locked="0" layoutInCell="1" allowOverlap="1" wp14:anchorId="09CAA4C0" wp14:editId="09CAA4C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13" name="Gerade Verbindung mit Pfei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98749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3" o:spid="_x0000_s1026" type="#_x0000_t32" style="position:absolute;margin-left:0;margin-top:421pt;width:21.25pt;height:0;z-index:25165209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" strokeweight=".5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96084" w14:textId="77777777" w:rsidR="00770FA6" w:rsidRPr="002A7DAD" w:rsidRDefault="00770FA6" w:rsidP="00770FA6">
    <w:pPr>
      <w:pStyle w:val="09-Footer"/>
      <w:shd w:val="solid" w:color="FFFFFF" w:fill="auto"/>
      <w:rPr>
        <w:noProof/>
        <w:lang w:val="en-US"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A2AB19" wp14:editId="698AB66C">
              <wp:simplePos x="0" y="0"/>
              <wp:positionH relativeFrom="margin">
                <wp:align>right</wp:align>
              </wp:positionH>
              <wp:positionV relativeFrom="paragraph">
                <wp:posOffset>14466</wp:posOffset>
              </wp:positionV>
              <wp:extent cx="405765" cy="1404620"/>
              <wp:effectExtent l="0" t="0" r="13335" b="381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B1D1D" w14:textId="77777777" w:rsidR="00770FA6" w:rsidRPr="009507A2" w:rsidRDefault="00770FA6" w:rsidP="00770FA6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56FD7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t>/</w: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56FD7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A68A02B" w14:textId="77777777" w:rsidR="00770FA6" w:rsidRPr="009507A2" w:rsidRDefault="00770FA6" w:rsidP="00770FA6">
                          <w:pPr>
                            <w:pStyle w:val="09-Footer"/>
                            <w:shd w:val="solid" w:color="FFFFFF" w:fill="auto"/>
                            <w:jc w:val="right"/>
                            <w:rPr>
                              <w:noProof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A2AB1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19.25pt;margin-top:1.15pt;width:31.9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" filled="f" stroked="f">
              <v:textbox style="mso-fit-shape-to-text:t" inset="0,0,0,0">
                <w:txbxContent>
                  <w:p w14:paraId="090B1D1D" w14:textId="77777777" w:rsidR="00770FA6" w:rsidRPr="009507A2" w:rsidRDefault="00770FA6" w:rsidP="00770FA6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56FD7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t>/</w: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56FD7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0A68A02B" w14:textId="77777777" w:rsidR="00770FA6" w:rsidRPr="009507A2" w:rsidRDefault="00770FA6" w:rsidP="00770FA6">
                    <w:pPr>
                      <w:pStyle w:val="09-Footer"/>
                      <w:shd w:val="solid" w:color="FFFFFF" w:fill="auto"/>
                      <w:jc w:val="right"/>
                      <w:rPr>
                        <w:noProof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2A7DAD">
      <w:rPr>
        <w:noProof/>
        <w:lang w:val="en-US"/>
      </w:rPr>
      <w:t>Your contact:</w:t>
    </w:r>
  </w:p>
  <w:p w14:paraId="10A870F0" w14:textId="77777777" w:rsidR="00770FA6" w:rsidRPr="002A7DAD" w:rsidRDefault="00770FA6" w:rsidP="00770FA6">
    <w:pPr>
      <w:pStyle w:val="09-Footer"/>
      <w:shd w:val="solid" w:color="FFFFFF" w:fill="auto"/>
      <w:rPr>
        <w:noProof/>
        <w:lang w:val="en-US"/>
      </w:rPr>
    </w:pPr>
    <w:r w:rsidRPr="002A7DAD">
      <w:rPr>
        <w:noProof/>
        <w:lang w:val="en-US"/>
      </w:rPr>
      <w:t xml:space="preserve">First name, last name, </w:t>
    </w:r>
    <w:r>
      <w:rPr>
        <w:noProof/>
        <w:lang w:val="es-ES" w:eastAsia="es-ES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09852CFF" wp14:editId="551BEB5B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17" name="Gerade Verbindung mit Pfei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BB970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7" o:spid="_x0000_s1026" type="#_x0000_t32" style="position:absolute;margin-left:0;margin-top:421pt;width:21.2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" strokeweight=".5pt">
              <w10:wrap anchorx="page" anchory="page"/>
            </v:shape>
          </w:pict>
        </mc:Fallback>
      </mc:AlternateContent>
    </w:r>
    <w:r w:rsidRPr="002A7DAD">
      <w:rPr>
        <w:noProof/>
        <w:lang w:val="en-US"/>
      </w:rPr>
      <w:t>phone international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63FE" w14:textId="77777777" w:rsidR="00770FA6" w:rsidRDefault="00770FA6" w:rsidP="00770FA6">
    <w:pPr>
      <w:pStyle w:val="09-Footer"/>
      <w:shd w:val="solid" w:color="FFFFFF" w:fill="auto"/>
      <w:rPr>
        <w:noProof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5D9954E" wp14:editId="77419BE3">
              <wp:simplePos x="0" y="0"/>
              <wp:positionH relativeFrom="margin">
                <wp:align>right</wp:align>
              </wp:positionH>
              <wp:positionV relativeFrom="paragraph">
                <wp:posOffset>14466</wp:posOffset>
              </wp:positionV>
              <wp:extent cx="405765" cy="1404620"/>
              <wp:effectExtent l="0" t="0" r="13335" b="3810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553621" w14:textId="77777777" w:rsidR="00770FA6" w:rsidRPr="00213B9A" w:rsidRDefault="00770FA6" w:rsidP="00770FA6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right"/>
                            <w:rPr>
                              <w:rFonts w:cs="Arial"/>
                              <w:sz w:val="18"/>
                            </w:rPr>
                          </w:pP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IF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&lt;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NUMPAGES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"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IF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PAGE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&lt;&gt;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NUMPAGES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5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"..."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Pr="00213B9A">
                            <w:rPr>
                              <w:rFonts w:cs="Arial"/>
                              <w:noProof/>
                              <w:sz w:val="18"/>
                            </w:rPr>
                            <w:instrText>...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/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IF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PAGE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&lt;&gt;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NUMPAGES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5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=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PAGE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+1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3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3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" ""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  <w:p w14:paraId="180A47AA" w14:textId="77777777" w:rsidR="00770FA6" w:rsidRPr="00213B9A" w:rsidRDefault="00770FA6" w:rsidP="00770FA6">
                          <w:pPr>
                            <w:pStyle w:val="09-Footer"/>
                            <w:shd w:val="solid" w:color="FFFFFF" w:fill="auto"/>
                            <w:jc w:val="right"/>
                            <w:rPr>
                              <w:noProof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D9954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19.25pt;margin-top:1.15pt;width:31.95pt;height:110.6pt;z-index: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" filled="f" stroked="f">
              <v:textbox style="mso-fit-shape-to-text:t" inset="0,0,0,0">
                <w:txbxContent>
                  <w:p w14:paraId="18553621" w14:textId="77777777" w:rsidR="00770FA6" w:rsidRPr="00213B9A" w:rsidRDefault="00770FA6" w:rsidP="00770FA6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right"/>
                      <w:rPr>
                        <w:rFonts w:cs="Arial"/>
                        <w:sz w:val="18"/>
                      </w:rPr>
                    </w:pP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IF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&lt;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NUMPAGES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"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IF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PAGE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&lt;&gt;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NUMPAGES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5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"..."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Pr="00213B9A">
                      <w:rPr>
                        <w:rFonts w:cs="Arial"/>
                        <w:noProof/>
                        <w:sz w:val="18"/>
                      </w:rPr>
                      <w:instrText>...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/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IF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PAGE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&lt;&gt;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NUMPAGES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5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=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PAGE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+1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3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3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" ""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</w:p>
                  <w:p w14:paraId="180A47AA" w14:textId="77777777" w:rsidR="00770FA6" w:rsidRPr="00213B9A" w:rsidRDefault="00770FA6" w:rsidP="00770FA6">
                    <w:pPr>
                      <w:pStyle w:val="09-Footer"/>
                      <w:shd w:val="solid" w:color="FFFFFF" w:fill="auto"/>
                      <w:jc w:val="right"/>
                      <w:rPr>
                        <w:noProof/>
                        <w:sz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t>Ihr Kontakt:</w:t>
    </w:r>
  </w:p>
  <w:p w14:paraId="3AF6C251" w14:textId="77777777" w:rsidR="00770FA6" w:rsidRDefault="00770FA6" w:rsidP="00770FA6">
    <w:pPr>
      <w:pStyle w:val="09-Footer"/>
      <w:shd w:val="solid" w:color="FFFFFF" w:fill="auto"/>
      <w:rPr>
        <w:noProof/>
      </w:rPr>
    </w:pPr>
    <w:r>
      <w:rPr>
        <w:noProof/>
      </w:rPr>
      <w:t>Vorname Nachname, Telefon: international</w:t>
    </w:r>
    <w:r>
      <w:rPr>
        <w:noProof/>
        <w:lang w:val="es-ES" w:eastAsia="es-ES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2B064967" wp14:editId="2B3ACAA9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87605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0;margin-top:421pt;width:21.2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" strokeweight="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A2E08" w14:textId="77777777" w:rsidR="00C8182B" w:rsidRDefault="00C8182B" w:rsidP="00216088">
      <w:pPr>
        <w:spacing w:after="0" w:line="240" w:lineRule="auto"/>
      </w:pPr>
      <w:r>
        <w:separator/>
      </w:r>
    </w:p>
  </w:footnote>
  <w:footnote w:type="continuationSeparator" w:id="0">
    <w:p w14:paraId="65B70F61" w14:textId="77777777" w:rsidR="00C8182B" w:rsidRDefault="00C8182B" w:rsidP="0021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AA4B4" w14:textId="3B5FA4B4" w:rsidR="00770FA6" w:rsidRPr="00216088" w:rsidRDefault="00770FA6" w:rsidP="00216088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42A83E1" wp14:editId="22CDC921">
              <wp:simplePos x="0" y="0"/>
              <wp:positionH relativeFrom="column">
                <wp:posOffset>-188595</wp:posOffset>
              </wp:positionH>
              <wp:positionV relativeFrom="paragraph">
                <wp:posOffset>443181</wp:posOffset>
              </wp:positionV>
              <wp:extent cx="7744265" cy="1090246"/>
              <wp:effectExtent l="0" t="0" r="0" b="0"/>
              <wp:wrapNone/>
              <wp:docPr id="1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4265" cy="1090246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B37B8B6" w14:textId="05B8E8F9" w:rsidR="00770FA6" w:rsidRPr="00E16EDC" w:rsidRDefault="00770FA6" w:rsidP="00C50F3B">
                          <w:pPr>
                            <w:pStyle w:val="10-FrameContents"/>
                            <w:rPr>
                              <w:color w:val="FF0000"/>
                              <w:sz w:val="2"/>
                              <w:szCs w:val="2"/>
                            </w:rPr>
                          </w:pP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 w:rsidRPr="00A17123">
                            <w:rPr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2A83E1" id="Text Box 2" o:spid="_x0000_s1027" style="position:absolute;margin-left:-14.85pt;margin-top:34.9pt;width:609.8pt;height:8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" filled="f" stroked="f" strokeweight=".26mm">
              <v:textbox>
                <w:txbxContent>
                  <w:p w14:paraId="3B37B8B6" w14:textId="05B8E8F9" w:rsidR="00770FA6" w:rsidRPr="00E16EDC" w:rsidRDefault="00770FA6" w:rsidP="00C50F3B">
                    <w:pPr>
                      <w:pStyle w:val="10-FrameContents"/>
                      <w:rPr>
                        <w:color w:val="FF0000"/>
                        <w:sz w:val="2"/>
                        <w:szCs w:val="2"/>
                      </w:rPr>
                    </w:pP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 w:rsidRPr="00A17123">
                      <w:rPr>
                        <w:color w:val="C45911" w:themeColor="accent2" w:themeShade="BF"/>
                        <w:lang w:val="en-GB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1072" behindDoc="0" locked="0" layoutInCell="1" allowOverlap="1" wp14:anchorId="09CAA4BD" wp14:editId="435A7CFB">
          <wp:simplePos x="0" y="0"/>
          <wp:positionH relativeFrom="page">
            <wp:posOffset>835025</wp:posOffset>
          </wp:positionH>
          <wp:positionV relativeFrom="page">
            <wp:posOffset>435610</wp:posOffset>
          </wp:positionV>
          <wp:extent cx="2484000" cy="475200"/>
          <wp:effectExtent l="0" t="0" r="0" b="1270"/>
          <wp:wrapNone/>
          <wp:docPr id="23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7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28A30" w14:textId="2459E29B" w:rsidR="00770FA6" w:rsidRDefault="00770FA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571499" wp14:editId="52BE0593">
              <wp:simplePos x="0" y="0"/>
              <wp:positionH relativeFrom="column">
                <wp:posOffset>-850265</wp:posOffset>
              </wp:positionH>
              <wp:positionV relativeFrom="paragraph">
                <wp:posOffset>335915</wp:posOffset>
              </wp:positionV>
              <wp:extent cx="6324600" cy="1082675"/>
              <wp:effectExtent l="0" t="0" r="0" b="0"/>
              <wp:wrapNone/>
              <wp:docPr id="2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4600" cy="1082675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98C3F01" w14:textId="24FF1673" w:rsidR="00770FA6" w:rsidRPr="00E16EDC" w:rsidRDefault="00770FA6" w:rsidP="005B4B14">
                          <w:pPr>
                            <w:pStyle w:val="10-FrameContents"/>
                            <w:rPr>
                              <w:color w:val="FF0000"/>
                              <w:sz w:val="2"/>
                              <w:szCs w:val="2"/>
                            </w:rPr>
                          </w:pP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571499" id="_x0000_s1028" style="position:absolute;margin-left:-66.95pt;margin-top:26.45pt;width:498pt;height:8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" filled="f" stroked="f" strokeweight=".26mm">
              <v:textbox>
                <w:txbxContent>
                  <w:p w14:paraId="498C3F01" w14:textId="24FF1673" w:rsidR="00770FA6" w:rsidRPr="00E16EDC" w:rsidRDefault="00770FA6" w:rsidP="005B4B14">
                    <w:pPr>
                      <w:pStyle w:val="10-FrameContents"/>
                      <w:rPr>
                        <w:color w:val="FF0000"/>
                        <w:sz w:val="2"/>
                        <w:szCs w:val="2"/>
                      </w:rPr>
                    </w:pP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Pr="0021608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5AFDB7" wp14:editId="7F41EFE6">
              <wp:simplePos x="0" y="0"/>
              <wp:positionH relativeFrom="margin">
                <wp:align>right</wp:align>
              </wp:positionH>
              <wp:positionV relativeFrom="page">
                <wp:posOffset>394970</wp:posOffset>
              </wp:positionV>
              <wp:extent cx="2896182" cy="449705"/>
              <wp:effectExtent l="0" t="0" r="0" b="7620"/>
              <wp:wrapNone/>
              <wp:docPr id="10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96182" cy="44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1567E1" w14:textId="61030400" w:rsidR="00770FA6" w:rsidRDefault="00D41AF0" w:rsidP="00770FA6">
                          <w:pPr>
                            <w:pStyle w:val="12-Title"/>
                          </w:pPr>
                          <w:r>
                            <w:rPr>
                              <w:lang w:val="en-US"/>
                            </w:rPr>
                            <w:t>Nota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5AFDB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6.85pt;margin-top:31.1pt;width:228.05pt;height:35.4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" filled="f" stroked="f" strokeweight=".5pt">
              <v:textbox inset="0,0,0,0">
                <w:txbxContent>
                  <w:p w14:paraId="281567E1" w14:textId="61030400" w:rsidR="00770FA6" w:rsidRDefault="00D41AF0" w:rsidP="00770FA6">
                    <w:pPr>
                      <w:pStyle w:val="12-Title"/>
                    </w:pPr>
                    <w:r>
                      <w:rPr>
                        <w:lang w:val="en-US"/>
                      </w:rPr>
                      <w:t>Nota de prensa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7A971498" wp14:editId="10FDF864">
              <wp:simplePos x="0" y="0"/>
              <wp:positionH relativeFrom="margin">
                <wp:align>left</wp:align>
              </wp:positionH>
              <wp:positionV relativeFrom="paragraph">
                <wp:posOffset>759689</wp:posOffset>
              </wp:positionV>
              <wp:extent cx="6069965" cy="268605"/>
              <wp:effectExtent l="0" t="0" r="0" b="0"/>
              <wp:wrapSquare wrapText="bothSides"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9965" cy="2689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AED3FA" w14:textId="2D7F3BF8" w:rsidR="00770FA6" w:rsidRPr="00213B9A" w:rsidRDefault="00770FA6" w:rsidP="00770FA6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center"/>
                            <w:rPr>
                              <w:rFonts w:cs="Arial"/>
                              <w:sz w:val="18"/>
                            </w:rPr>
                          </w:pP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IF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D41AF0"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= 1 "" "-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D41AF0"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-"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D41AF0"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- </w:t>
                          </w:r>
                          <w:r w:rsidR="00D41AF0">
                            <w:rPr>
                              <w:rFonts w:cs="Arial"/>
                              <w:noProof/>
                              <w:sz w:val="18"/>
                            </w:rPr>
                            <w:t>2</w:t>
                          </w:r>
                          <w:r w:rsidR="00D41AF0"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 -</w: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971498" id="Textfeld 2" o:spid="_x0000_s1030" type="#_x0000_t202" style="position:absolute;margin-left:0;margin-top:59.8pt;width:477.95pt;height:21.15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" filled="f" stroked="f">
              <v:textbox>
                <w:txbxContent>
                  <w:p w14:paraId="02AED3FA" w14:textId="2D7F3BF8" w:rsidR="00770FA6" w:rsidRPr="00213B9A" w:rsidRDefault="00770FA6" w:rsidP="00770FA6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center"/>
                      <w:rPr>
                        <w:rFonts w:cs="Arial"/>
                        <w:sz w:val="18"/>
                      </w:rPr>
                    </w:pP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IF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D41AF0"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= 1 "" "-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D41AF0"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-"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D41AF0" w:rsidRPr="00213B9A">
                      <w:rPr>
                        <w:rFonts w:cs="Arial"/>
                        <w:noProof/>
                        <w:sz w:val="18"/>
                      </w:rPr>
                      <w:t xml:space="preserve">- </w:t>
                    </w:r>
                    <w:r w:rsidR="00D41AF0">
                      <w:rPr>
                        <w:rFonts w:cs="Arial"/>
                        <w:noProof/>
                        <w:sz w:val="18"/>
                      </w:rPr>
                      <w:t>2</w:t>
                    </w:r>
                    <w:r w:rsidR="00D41AF0" w:rsidRPr="00213B9A">
                      <w:rPr>
                        <w:rFonts w:cs="Arial"/>
                        <w:noProof/>
                        <w:sz w:val="18"/>
                      </w:rPr>
                      <w:t xml:space="preserve"> -</w: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3120" behindDoc="0" locked="0" layoutInCell="1" allowOverlap="1" wp14:anchorId="7A2EE0D4" wp14:editId="7374104F">
          <wp:simplePos x="0" y="0"/>
          <wp:positionH relativeFrom="page">
            <wp:posOffset>828040</wp:posOffset>
          </wp:positionH>
          <wp:positionV relativeFrom="page">
            <wp:posOffset>449971</wp:posOffset>
          </wp:positionV>
          <wp:extent cx="2484000" cy="450000"/>
          <wp:effectExtent l="0" t="0" r="0" b="7620"/>
          <wp:wrapNone/>
          <wp:docPr id="18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5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742DD" w14:textId="77777777" w:rsidR="00770FA6" w:rsidRPr="00216088" w:rsidRDefault="00770FA6" w:rsidP="00770FA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20EF28" wp14:editId="298396FE">
              <wp:simplePos x="0" y="0"/>
              <wp:positionH relativeFrom="margin">
                <wp:align>left</wp:align>
              </wp:positionH>
              <wp:positionV relativeFrom="paragraph">
                <wp:posOffset>759689</wp:posOffset>
              </wp:positionV>
              <wp:extent cx="6069965" cy="268605"/>
              <wp:effectExtent l="0" t="0" r="0" b="0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9965" cy="2689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6497B4" w14:textId="77777777" w:rsidR="00770FA6" w:rsidRPr="00213B9A" w:rsidRDefault="00770FA6" w:rsidP="00770FA6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center"/>
                            <w:rPr>
                              <w:rFonts w:cs="Arial"/>
                              <w:sz w:val="18"/>
                            </w:rPr>
                          </w:pP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IF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= 1 "" "-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-"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t>2</w:t>
                          </w:r>
                          <w:r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 -</w: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20EF2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59.8pt;width:477.95pt;height:21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" filled="f" stroked="f">
              <v:textbox>
                <w:txbxContent>
                  <w:p w14:paraId="156497B4" w14:textId="77777777" w:rsidR="00770FA6" w:rsidRPr="00213B9A" w:rsidRDefault="00770FA6" w:rsidP="00770FA6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center"/>
                      <w:rPr>
                        <w:rFonts w:cs="Arial"/>
                        <w:sz w:val="18"/>
                      </w:rPr>
                    </w:pP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IF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= 1 "" "-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-"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Pr="00213B9A">
                      <w:rPr>
                        <w:rFonts w:cs="Arial"/>
                        <w:noProof/>
                        <w:sz w:val="18"/>
                      </w:rPr>
                      <w:t xml:space="preserve">- </w:t>
                    </w:r>
                    <w:r>
                      <w:rPr>
                        <w:rFonts w:cs="Arial"/>
                        <w:noProof/>
                        <w:sz w:val="18"/>
                      </w:rPr>
                      <w:t>2</w:t>
                    </w:r>
                    <w:r w:rsidRPr="00213B9A">
                      <w:rPr>
                        <w:rFonts w:cs="Arial"/>
                        <w:noProof/>
                        <w:sz w:val="18"/>
                      </w:rPr>
                      <w:t xml:space="preserve"> -</w: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844505C" wp14:editId="2FCBBB34">
          <wp:simplePos x="0" y="0"/>
          <wp:positionH relativeFrom="page">
            <wp:posOffset>828040</wp:posOffset>
          </wp:positionH>
          <wp:positionV relativeFrom="page">
            <wp:posOffset>449971</wp:posOffset>
          </wp:positionV>
          <wp:extent cx="2484000" cy="450000"/>
          <wp:effectExtent l="0" t="0" r="0" b="0"/>
          <wp:wrapNone/>
          <wp:docPr id="20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5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1CDEF1" w14:textId="77777777" w:rsidR="00770FA6" w:rsidRDefault="00770F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52DF6"/>
    <w:multiLevelType w:val="hybridMultilevel"/>
    <w:tmpl w:val="C298B790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4A11A6A"/>
    <w:multiLevelType w:val="hybridMultilevel"/>
    <w:tmpl w:val="153857EC"/>
    <w:lvl w:ilvl="0" w:tplc="851CE4DC">
      <w:start w:val="1"/>
      <w:numFmt w:val="bullet"/>
      <w:pStyle w:val="02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E71C4D"/>
    <w:multiLevelType w:val="hybridMultilevel"/>
    <w:tmpl w:val="D94E4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88"/>
    <w:rsid w:val="000004F0"/>
    <w:rsid w:val="00013C8F"/>
    <w:rsid w:val="00020B0E"/>
    <w:rsid w:val="00050783"/>
    <w:rsid w:val="00057A7E"/>
    <w:rsid w:val="00090CF9"/>
    <w:rsid w:val="000A4499"/>
    <w:rsid w:val="000B4734"/>
    <w:rsid w:val="000E1AC5"/>
    <w:rsid w:val="001040B0"/>
    <w:rsid w:val="00120CC6"/>
    <w:rsid w:val="001361A7"/>
    <w:rsid w:val="00137C19"/>
    <w:rsid w:val="001455AE"/>
    <w:rsid w:val="00167687"/>
    <w:rsid w:val="00174D00"/>
    <w:rsid w:val="00181364"/>
    <w:rsid w:val="001D7855"/>
    <w:rsid w:val="001E703F"/>
    <w:rsid w:val="00216088"/>
    <w:rsid w:val="0022506A"/>
    <w:rsid w:val="00264C5A"/>
    <w:rsid w:val="002A1D81"/>
    <w:rsid w:val="002A3578"/>
    <w:rsid w:val="002C380D"/>
    <w:rsid w:val="002F3669"/>
    <w:rsid w:val="00300A53"/>
    <w:rsid w:val="0036016D"/>
    <w:rsid w:val="0039010E"/>
    <w:rsid w:val="003C5D9F"/>
    <w:rsid w:val="004071A1"/>
    <w:rsid w:val="00427819"/>
    <w:rsid w:val="00487A53"/>
    <w:rsid w:val="004A1413"/>
    <w:rsid w:val="004B74B9"/>
    <w:rsid w:val="004B769E"/>
    <w:rsid w:val="004D2C7E"/>
    <w:rsid w:val="004D40E2"/>
    <w:rsid w:val="004F4BC5"/>
    <w:rsid w:val="0050788C"/>
    <w:rsid w:val="00573444"/>
    <w:rsid w:val="00584412"/>
    <w:rsid w:val="005A50CB"/>
    <w:rsid w:val="005B4B14"/>
    <w:rsid w:val="005C3B23"/>
    <w:rsid w:val="005D1CFE"/>
    <w:rsid w:val="0060547E"/>
    <w:rsid w:val="00606CFE"/>
    <w:rsid w:val="00611311"/>
    <w:rsid w:val="00636E27"/>
    <w:rsid w:val="006A49A8"/>
    <w:rsid w:val="007026C8"/>
    <w:rsid w:val="007369D6"/>
    <w:rsid w:val="00736AED"/>
    <w:rsid w:val="00770FA6"/>
    <w:rsid w:val="00794860"/>
    <w:rsid w:val="007F0066"/>
    <w:rsid w:val="007F0C51"/>
    <w:rsid w:val="008040D2"/>
    <w:rsid w:val="0083547A"/>
    <w:rsid w:val="008557FC"/>
    <w:rsid w:val="00894F97"/>
    <w:rsid w:val="008D5863"/>
    <w:rsid w:val="00927BBC"/>
    <w:rsid w:val="00944C6E"/>
    <w:rsid w:val="0094771F"/>
    <w:rsid w:val="009702ED"/>
    <w:rsid w:val="009A0EA9"/>
    <w:rsid w:val="009A4455"/>
    <w:rsid w:val="009C13B9"/>
    <w:rsid w:val="009C631E"/>
    <w:rsid w:val="009C7B66"/>
    <w:rsid w:val="009D2380"/>
    <w:rsid w:val="009D43FE"/>
    <w:rsid w:val="00A01494"/>
    <w:rsid w:val="00A27CDF"/>
    <w:rsid w:val="00A45499"/>
    <w:rsid w:val="00A9209C"/>
    <w:rsid w:val="00A9356C"/>
    <w:rsid w:val="00AE2D75"/>
    <w:rsid w:val="00B02217"/>
    <w:rsid w:val="00B04D7F"/>
    <w:rsid w:val="00B2493A"/>
    <w:rsid w:val="00B35593"/>
    <w:rsid w:val="00B40C00"/>
    <w:rsid w:val="00B46FE6"/>
    <w:rsid w:val="00B56FD7"/>
    <w:rsid w:val="00B67E3E"/>
    <w:rsid w:val="00B721FE"/>
    <w:rsid w:val="00B728C3"/>
    <w:rsid w:val="00B92AE8"/>
    <w:rsid w:val="00BC0BA0"/>
    <w:rsid w:val="00BE26CA"/>
    <w:rsid w:val="00BE5151"/>
    <w:rsid w:val="00C20542"/>
    <w:rsid w:val="00C27518"/>
    <w:rsid w:val="00C50F3B"/>
    <w:rsid w:val="00C52031"/>
    <w:rsid w:val="00C564BA"/>
    <w:rsid w:val="00C8182B"/>
    <w:rsid w:val="00C8495A"/>
    <w:rsid w:val="00C94429"/>
    <w:rsid w:val="00CB6632"/>
    <w:rsid w:val="00CF6E12"/>
    <w:rsid w:val="00D1302A"/>
    <w:rsid w:val="00D22611"/>
    <w:rsid w:val="00D41AF0"/>
    <w:rsid w:val="00D60D97"/>
    <w:rsid w:val="00D8578B"/>
    <w:rsid w:val="00D96922"/>
    <w:rsid w:val="00DA2E2E"/>
    <w:rsid w:val="00DD3A77"/>
    <w:rsid w:val="00E11DE2"/>
    <w:rsid w:val="00E4310B"/>
    <w:rsid w:val="00E4592E"/>
    <w:rsid w:val="00E531E4"/>
    <w:rsid w:val="00E8012D"/>
    <w:rsid w:val="00ED7F47"/>
    <w:rsid w:val="00EF5A89"/>
    <w:rsid w:val="00F43720"/>
    <w:rsid w:val="00F448A7"/>
    <w:rsid w:val="00F540B2"/>
    <w:rsid w:val="00F6701E"/>
    <w:rsid w:val="00FB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CAA47D"/>
  <w15:docId w15:val="{E3EA9353-D466-4EE3-A20E-BBBD8892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066"/>
    <w:pPr>
      <w:keepLines/>
      <w:spacing w:after="220" w:line="360" w:lineRule="auto"/>
    </w:pPr>
    <w:rPr>
      <w:rFonts w:ascii="Arial" w:hAnsi="Arial"/>
      <w:lang w:val="en-US"/>
    </w:rPr>
  </w:style>
  <w:style w:type="paragraph" w:styleId="Ttulo1">
    <w:name w:val="heading 1"/>
    <w:basedOn w:val="Normal"/>
    <w:next w:val="Normal"/>
    <w:link w:val="Ttulo1Car"/>
    <w:uiPriority w:val="9"/>
    <w:rsid w:val="00F540B2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elC">
    <w:name w:val="TitelC"/>
    <w:basedOn w:val="Encabezado"/>
    <w:rsid w:val="00216088"/>
    <w:pPr>
      <w:jc w:val="right"/>
    </w:pPr>
    <w:rPr>
      <w:rFonts w:eastAsia="Calibri" w:cs="Times New Roman"/>
      <w:sz w:val="36"/>
      <w:szCs w:val="24"/>
      <w:lang w:eastAsia="de-DE"/>
    </w:rPr>
  </w:style>
  <w:style w:type="paragraph" w:styleId="Encabezado">
    <w:name w:val="header"/>
    <w:basedOn w:val="Normal"/>
    <w:link w:val="EncabezadoCar"/>
    <w:uiPriority w:val="99"/>
    <w:unhideWhenUsed/>
    <w:rsid w:val="0021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6088"/>
  </w:style>
  <w:style w:type="paragraph" w:styleId="Piedepgina">
    <w:name w:val="footer"/>
    <w:basedOn w:val="Normal"/>
    <w:link w:val="PiedepginaCar"/>
    <w:uiPriority w:val="99"/>
    <w:unhideWhenUsed/>
    <w:rsid w:val="0021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088"/>
  </w:style>
  <w:style w:type="paragraph" w:styleId="Prrafodelista">
    <w:name w:val="List Paragraph"/>
    <w:basedOn w:val="Normal"/>
    <w:uiPriority w:val="34"/>
    <w:rsid w:val="00AE2D75"/>
    <w:pPr>
      <w:ind w:left="720"/>
      <w:contextualSpacing/>
    </w:pPr>
    <w:rPr>
      <w:rFonts w:eastAsia="Calibri" w:cs="Times New Roman"/>
      <w:szCs w:val="24"/>
      <w:lang w:eastAsia="de-DE"/>
    </w:rPr>
  </w:style>
  <w:style w:type="paragraph" w:customStyle="1" w:styleId="Boilerplate">
    <w:name w:val="Boilerplate"/>
    <w:basedOn w:val="Normal"/>
    <w:qFormat/>
    <w:rsid w:val="00AE2D75"/>
    <w:pPr>
      <w:spacing w:before="440" w:line="240" w:lineRule="auto"/>
    </w:pPr>
    <w:rPr>
      <w:rFonts w:eastAsia="Calibri" w:cs="Times New Roman"/>
      <w:sz w:val="20"/>
      <w:szCs w:val="24"/>
      <w:lang w:eastAsia="de-DE"/>
    </w:rPr>
  </w:style>
  <w:style w:type="paragraph" w:customStyle="1" w:styleId="LinksJournalist">
    <w:name w:val="Links_Journalist"/>
    <w:basedOn w:val="Normal"/>
    <w:next w:val="Normal"/>
    <w:qFormat/>
    <w:rsid w:val="00AE2D75"/>
    <w:pPr>
      <w:spacing w:after="0" w:line="240" w:lineRule="auto"/>
    </w:pPr>
    <w:rPr>
      <w:rFonts w:eastAsia="Calibri" w:cs="Times New Roman"/>
      <w:b/>
      <w:szCs w:val="24"/>
      <w:lang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BC5"/>
    <w:rPr>
      <w:rFonts w:ascii="Segoe UI" w:hAnsi="Segoe UI" w:cs="Segoe UI"/>
      <w:sz w:val="18"/>
      <w:szCs w:val="18"/>
    </w:rPr>
  </w:style>
  <w:style w:type="paragraph" w:customStyle="1" w:styleId="PressText">
    <w:name w:val="PressText"/>
    <w:basedOn w:val="Normal"/>
    <w:next w:val="Normal"/>
    <w:qFormat/>
    <w:rsid w:val="00A27CDF"/>
    <w:pPr>
      <w:spacing w:line="240" w:lineRule="auto"/>
    </w:pPr>
    <w:rPr>
      <w:rFonts w:eastAsia="Calibri" w:cs="Times New Roman"/>
      <w:sz w:val="20"/>
      <w:szCs w:val="24"/>
      <w:lang w:eastAsia="de-DE"/>
    </w:rPr>
  </w:style>
  <w:style w:type="paragraph" w:customStyle="1" w:styleId="Fuss">
    <w:name w:val="Fuss"/>
    <w:basedOn w:val="Piedepgina"/>
    <w:qFormat/>
    <w:rsid w:val="009A0EA9"/>
    <w:pPr>
      <w:tabs>
        <w:tab w:val="clear" w:pos="9072"/>
        <w:tab w:val="right" w:pos="9639"/>
      </w:tabs>
      <w:spacing w:line="220" w:lineRule="exact"/>
    </w:pPr>
    <w:rPr>
      <w:rFonts w:eastAsia="Calibri" w:cs="Times New Roman"/>
      <w:bCs/>
      <w:sz w:val="18"/>
      <w:szCs w:val="24"/>
      <w:lang w:eastAsia="de-DE"/>
    </w:rPr>
  </w:style>
  <w:style w:type="paragraph" w:customStyle="1" w:styleId="Zweispaltig">
    <w:name w:val="Zweispaltig"/>
    <w:basedOn w:val="LinksJournalist"/>
    <w:uiPriority w:val="99"/>
    <w:qFormat/>
    <w:rsid w:val="00B2493A"/>
    <w:rPr>
      <w:b w:val="0"/>
      <w:lang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87A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7A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7A53"/>
    <w:rPr>
      <w:rFonts w:ascii="Arial" w:hAnsi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7A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7A53"/>
    <w:rPr>
      <w:rFonts w:ascii="Arial" w:hAnsi="Arial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B4734"/>
    <w:pPr>
      <w:keepLine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table" w:styleId="Tablaconcuadrcula">
    <w:name w:val="Table Grid"/>
    <w:basedOn w:val="Tablanormal"/>
    <w:uiPriority w:val="39"/>
    <w:rsid w:val="00F540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-FrameContents">
    <w:name w:val="10-Frame Contents"/>
    <w:basedOn w:val="Normal"/>
    <w:qFormat/>
    <w:rsid w:val="00F540B2"/>
    <w:pPr>
      <w:spacing w:after="0" w:line="240" w:lineRule="auto"/>
    </w:pPr>
    <w:rPr>
      <w:rFonts w:cs="Times New Roman"/>
      <w:sz w:val="18"/>
      <w:szCs w:val="24"/>
      <w:lang w:val="de-DE" w:eastAsia="de-DE"/>
    </w:rPr>
  </w:style>
  <w:style w:type="paragraph" w:customStyle="1" w:styleId="05-Boilerplate">
    <w:name w:val="05-Boilerplate"/>
    <w:basedOn w:val="Normal"/>
    <w:qFormat/>
    <w:rsid w:val="00F540B2"/>
    <w:pPr>
      <w:spacing w:before="220" w:line="240" w:lineRule="auto"/>
    </w:pPr>
    <w:rPr>
      <w:rFonts w:eastAsia="Calibri" w:cs="Times New Roman"/>
      <w:sz w:val="20"/>
      <w:szCs w:val="24"/>
      <w:lang w:val="de-DE" w:eastAsia="de-DE"/>
    </w:rPr>
  </w:style>
  <w:style w:type="paragraph" w:customStyle="1" w:styleId="09-Footer">
    <w:name w:val="09-Footer"/>
    <w:basedOn w:val="Piedepgina"/>
    <w:qFormat/>
    <w:rsid w:val="00F540B2"/>
    <w:pPr>
      <w:tabs>
        <w:tab w:val="clear" w:pos="9072"/>
        <w:tab w:val="right" w:pos="9639"/>
      </w:tabs>
      <w:spacing w:line="220" w:lineRule="exact"/>
    </w:pPr>
    <w:rPr>
      <w:rFonts w:eastAsia="Calibri" w:cs="Times New Roman"/>
      <w:bCs/>
      <w:sz w:val="18"/>
      <w:szCs w:val="24"/>
      <w:lang w:val="de-DE" w:eastAsia="de-DE"/>
    </w:rPr>
  </w:style>
  <w:style w:type="paragraph" w:customStyle="1" w:styleId="08-SubheadContact">
    <w:name w:val="08-Subhead Contact"/>
    <w:basedOn w:val="Normal"/>
    <w:next w:val="Normal"/>
    <w:qFormat/>
    <w:rsid w:val="00F540B2"/>
    <w:pPr>
      <w:spacing w:before="480" w:after="0" w:line="240" w:lineRule="auto"/>
      <w:contextualSpacing/>
    </w:pPr>
    <w:rPr>
      <w:rFonts w:eastAsia="Calibri" w:cs="Times New Roman"/>
      <w:b/>
      <w:szCs w:val="24"/>
      <w:lang w:val="de-DE" w:eastAsia="de-DE"/>
    </w:rPr>
  </w:style>
  <w:style w:type="paragraph" w:customStyle="1" w:styleId="03-Text">
    <w:name w:val="03-Text"/>
    <w:basedOn w:val="Normal"/>
    <w:next w:val="Normal"/>
    <w:qFormat/>
    <w:rsid w:val="00F540B2"/>
    <w:rPr>
      <w:rFonts w:eastAsia="Calibri" w:cs="Times New Roman"/>
      <w:szCs w:val="24"/>
      <w:lang w:val="de-DE" w:eastAsia="de-DE"/>
    </w:rPr>
  </w:style>
  <w:style w:type="paragraph" w:customStyle="1" w:styleId="12-Title">
    <w:name w:val="12-Title"/>
    <w:basedOn w:val="Encabezado"/>
    <w:qFormat/>
    <w:rsid w:val="00F540B2"/>
    <w:pPr>
      <w:jc w:val="right"/>
    </w:pPr>
    <w:rPr>
      <w:rFonts w:eastAsia="Calibri" w:cs="Times New Roman"/>
      <w:sz w:val="36"/>
      <w:szCs w:val="24"/>
      <w:lang w:val="de-DE" w:eastAsia="de-DE"/>
    </w:rPr>
  </w:style>
  <w:style w:type="paragraph" w:customStyle="1" w:styleId="01-Headline">
    <w:name w:val="01-Headline"/>
    <w:basedOn w:val="Ttulo1"/>
    <w:qFormat/>
    <w:rsid w:val="00F540B2"/>
    <w:pPr>
      <w:spacing w:before="0" w:after="180" w:line="240" w:lineRule="auto"/>
    </w:pPr>
    <w:rPr>
      <w:rFonts w:ascii="Arial" w:eastAsia="Calibri" w:hAnsi="Arial" w:cs="Times New Roman"/>
      <w:b/>
      <w:bCs/>
      <w:noProof/>
      <w:color w:val="auto"/>
      <w:kern w:val="32"/>
      <w:sz w:val="36"/>
      <w:szCs w:val="24"/>
      <w:lang w:val="de-DE" w:eastAsia="de-DE" w:bidi="en-US"/>
    </w:rPr>
  </w:style>
  <w:style w:type="paragraph" w:customStyle="1" w:styleId="02-Bullet">
    <w:name w:val="02-Bullet"/>
    <w:basedOn w:val="03-Text"/>
    <w:qFormat/>
    <w:rsid w:val="00F540B2"/>
    <w:pPr>
      <w:numPr>
        <w:numId w:val="2"/>
      </w:numPr>
      <w:spacing w:after="120" w:line="240" w:lineRule="auto"/>
      <w:ind w:left="340" w:hanging="340"/>
      <w:contextualSpacing/>
    </w:pPr>
    <w:rPr>
      <w:b/>
    </w:rPr>
  </w:style>
  <w:style w:type="paragraph" w:customStyle="1" w:styleId="04-Subhead">
    <w:name w:val="04-Subhead"/>
    <w:basedOn w:val="03-Text"/>
    <w:next w:val="03-Text"/>
    <w:qFormat/>
    <w:rsid w:val="00F540B2"/>
    <w:pPr>
      <w:keepNext/>
      <w:spacing w:before="220" w:after="0"/>
      <w:contextualSpacing/>
    </w:pPr>
    <w:rPr>
      <w:b/>
    </w:rPr>
  </w:style>
  <w:style w:type="paragraph" w:customStyle="1" w:styleId="06-Contact">
    <w:name w:val="06-Contact"/>
    <w:basedOn w:val="03-Text"/>
    <w:qFormat/>
    <w:rsid w:val="00F540B2"/>
    <w:pPr>
      <w:tabs>
        <w:tab w:val="left" w:pos="3402"/>
      </w:tabs>
      <w:spacing w:after="0" w:line="240" w:lineRule="auto"/>
      <w:contextualSpacing/>
    </w:pPr>
  </w:style>
  <w:style w:type="paragraph" w:customStyle="1" w:styleId="11-Contact-Line">
    <w:name w:val="11-Contact-Line"/>
    <w:basedOn w:val="08-SubheadContact"/>
    <w:rsid w:val="00F540B2"/>
    <w:pPr>
      <w:spacing w:before="0"/>
    </w:pPr>
  </w:style>
  <w:style w:type="paragraph" w:customStyle="1" w:styleId="07-Images">
    <w:name w:val="07-Images"/>
    <w:basedOn w:val="03-Text"/>
    <w:qFormat/>
    <w:rsid w:val="00F540B2"/>
    <w:pPr>
      <w:spacing w:after="120" w:line="240" w:lineRule="auto"/>
    </w:pPr>
  </w:style>
  <w:style w:type="paragraph" w:customStyle="1" w:styleId="00-EventOptional">
    <w:name w:val="00-Event Optional"/>
    <w:basedOn w:val="01-Headline"/>
    <w:qFormat/>
    <w:rsid w:val="00F540B2"/>
    <w:pPr>
      <w:spacing w:after="0"/>
    </w:pPr>
    <w:rPr>
      <w:sz w:val="2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540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ipervnculo">
    <w:name w:val="Hyperlink"/>
    <w:basedOn w:val="Fuentedeprrafopredeter"/>
    <w:uiPriority w:val="99"/>
    <w:unhideWhenUsed/>
    <w:rsid w:val="008040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40D2"/>
    <w:rPr>
      <w:color w:val="605E5C"/>
      <w:shd w:val="clear" w:color="auto" w:fill="E1DFDD"/>
    </w:rPr>
  </w:style>
  <w:style w:type="paragraph" w:customStyle="1" w:styleId="Standard1">
    <w:name w:val="Standard1"/>
    <w:autoRedefine/>
    <w:rsid w:val="00770FA6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after="240" w:line="360" w:lineRule="auto"/>
      <w:jc w:val="both"/>
    </w:pPr>
    <w:rPr>
      <w:rFonts w:ascii="Arial" w:eastAsia="ヒラギノ角ゴ Pro W3" w:hAnsi="Arial" w:cs="Arial"/>
      <w:color w:val="000000"/>
      <w:lang w:eastAsia="de-DE"/>
    </w:rPr>
  </w:style>
  <w:style w:type="character" w:styleId="Mencinsinresolver">
    <w:name w:val="Unresolved Mention"/>
    <w:basedOn w:val="Fuentedeprrafopredeter"/>
    <w:uiPriority w:val="99"/>
    <w:semiHidden/>
    <w:unhideWhenUsed/>
    <w:rsid w:val="000A4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6676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864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entrodefrenosate.com/buscador" TargetMode="External"/><Relationship Id="rId18" Type="http://schemas.openxmlformats.org/officeDocument/2006/relationships/hyperlink" Target="http://www.continental.com/media-cent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D8D5857321843B5DA417E392B6E35" ma:contentTypeVersion="2" ma:contentTypeDescription="Ein neues Dokument erstellen." ma:contentTypeScope="" ma:versionID="987f6455615ba3e2043456729a85349d">
  <xsd:schema xmlns:xsd="http://www.w3.org/2001/XMLSchema" xmlns:xs="http://www.w3.org/2001/XMLSchema" xmlns:p="http://schemas.microsoft.com/office/2006/metadata/properties" xmlns:ns2="833fe498-c14d-4f14-8a8b-8c4f3a9498cf" targetNamespace="http://schemas.microsoft.com/office/2006/metadata/properties" ma:root="true" ma:fieldsID="05c894561edb086f50ef35d2c809f086" ns2:_="">
    <xsd:import namespace="833fe498-c14d-4f14-8a8b-8c4f3a949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fe498-c14d-4f14-8a8b-8c4f3a949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62FF8-D897-4703-A095-D4CAC42FC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fe498-c14d-4f14-8a8b-8c4f3a949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395E4-4AF3-4BD4-BB4A-388CF6D72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8C5A6-D019-40CB-B9D2-20475003BC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3692</Characters>
  <Application>Microsoft Office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Petig</dc:creator>
  <cp:lastModifiedBy>Cano, Silvia</cp:lastModifiedBy>
  <cp:revision>4</cp:revision>
  <dcterms:created xsi:type="dcterms:W3CDTF">2019-11-04T14:06:00Z</dcterms:created>
  <dcterms:modified xsi:type="dcterms:W3CDTF">2019-11-05T08:31:00Z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0x0101007F8D8D5857321843B5DA417E392B6E35</vt:lpwstr>
  </property>
</Properties>
</file>